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1A8B0" w14:textId="3A512D79" w:rsidR="002976F9" w:rsidRPr="00BF0166" w:rsidRDefault="007C1B33" w:rsidP="002976F9">
      <w:pPr>
        <w:spacing w:after="0" w:line="240" w:lineRule="auto"/>
        <w:jc w:val="center"/>
        <w:rPr>
          <w:rFonts w:ascii="Arial" w:eastAsia="Times New Roman" w:hAnsi="Arial" w:cs="Arial"/>
          <w:b/>
          <w:bCs/>
          <w:sz w:val="24"/>
          <w:szCs w:val="24"/>
          <w:lang w:eastAsia="en-GB"/>
        </w:rPr>
      </w:pPr>
      <w:r w:rsidRPr="00BF0166">
        <w:rPr>
          <w:rFonts w:ascii="Arial" w:eastAsia="Times New Roman" w:hAnsi="Arial" w:cs="Arial"/>
          <w:b/>
          <w:bCs/>
          <w:sz w:val="24"/>
          <w:szCs w:val="24"/>
          <w:lang w:eastAsia="en-GB"/>
        </w:rPr>
        <w:t>SCGB AGM</w:t>
      </w:r>
      <w:r w:rsidR="000867CE" w:rsidRPr="00BF0166">
        <w:rPr>
          <w:rFonts w:ascii="Arial" w:eastAsia="Times New Roman" w:hAnsi="Arial" w:cs="Arial"/>
          <w:b/>
          <w:bCs/>
          <w:sz w:val="24"/>
          <w:szCs w:val="24"/>
          <w:lang w:eastAsia="en-GB"/>
        </w:rPr>
        <w:t xml:space="preserve"> </w:t>
      </w:r>
      <w:r w:rsidR="00C72048" w:rsidRPr="00BF0166">
        <w:rPr>
          <w:rFonts w:ascii="Arial" w:eastAsia="Times New Roman" w:hAnsi="Arial" w:cs="Arial"/>
          <w:b/>
          <w:bCs/>
          <w:sz w:val="24"/>
          <w:szCs w:val="24"/>
          <w:lang w:eastAsia="en-GB"/>
        </w:rPr>
        <w:t>20</w:t>
      </w:r>
      <w:r w:rsidR="000867CE" w:rsidRPr="00BF0166">
        <w:rPr>
          <w:rFonts w:ascii="Arial" w:eastAsia="Times New Roman" w:hAnsi="Arial" w:cs="Arial"/>
          <w:b/>
          <w:bCs/>
          <w:sz w:val="24"/>
          <w:szCs w:val="24"/>
          <w:lang w:eastAsia="en-GB"/>
        </w:rPr>
        <w:t>2</w:t>
      </w:r>
      <w:r w:rsidR="00946D77" w:rsidRPr="00BF0166">
        <w:rPr>
          <w:rFonts w:ascii="Arial" w:eastAsia="Times New Roman" w:hAnsi="Arial" w:cs="Arial"/>
          <w:b/>
          <w:bCs/>
          <w:sz w:val="24"/>
          <w:szCs w:val="24"/>
          <w:lang w:eastAsia="en-GB"/>
        </w:rPr>
        <w:t>4</w:t>
      </w:r>
      <w:r w:rsidR="00473C6E" w:rsidRPr="00BF0166">
        <w:rPr>
          <w:rFonts w:ascii="Arial" w:eastAsia="Times New Roman" w:hAnsi="Arial" w:cs="Arial"/>
          <w:b/>
          <w:bCs/>
          <w:sz w:val="24"/>
          <w:szCs w:val="24"/>
          <w:lang w:eastAsia="en-GB"/>
        </w:rPr>
        <w:t xml:space="preserve"> held on Monday 19 February 2024 at 18.00</w:t>
      </w:r>
    </w:p>
    <w:p w14:paraId="1BE486C7" w14:textId="574A4403" w:rsidR="007C1B33" w:rsidRPr="00BF0166" w:rsidRDefault="00473C6E" w:rsidP="002976F9">
      <w:pPr>
        <w:spacing w:after="0" w:line="240" w:lineRule="auto"/>
        <w:jc w:val="center"/>
        <w:rPr>
          <w:rFonts w:ascii="Arial" w:eastAsia="Times New Roman" w:hAnsi="Arial" w:cs="Arial"/>
          <w:b/>
          <w:bCs/>
          <w:sz w:val="24"/>
          <w:szCs w:val="24"/>
          <w:lang w:eastAsia="en-GB"/>
        </w:rPr>
      </w:pPr>
      <w:r w:rsidRPr="00BF0166">
        <w:rPr>
          <w:rFonts w:ascii="Arial" w:eastAsia="Times New Roman" w:hAnsi="Arial" w:cs="Arial"/>
          <w:b/>
          <w:bCs/>
          <w:sz w:val="24"/>
          <w:szCs w:val="24"/>
          <w:lang w:eastAsia="en-GB"/>
        </w:rPr>
        <w:t>at the Embassy of the Republic of Serbia, 28 Belgrave Square, London SW1</w:t>
      </w:r>
    </w:p>
    <w:p w14:paraId="2913429B" w14:textId="77777777" w:rsidR="007C1B33" w:rsidRPr="00BF0166" w:rsidRDefault="007C1B33" w:rsidP="007C1B33">
      <w:pPr>
        <w:spacing w:after="0" w:line="240" w:lineRule="auto"/>
        <w:rPr>
          <w:rFonts w:ascii="Arial" w:eastAsia="Times New Roman" w:hAnsi="Arial" w:cs="Arial"/>
          <w:sz w:val="20"/>
          <w:szCs w:val="20"/>
          <w:lang w:eastAsia="en-GB"/>
        </w:rPr>
      </w:pPr>
    </w:p>
    <w:p w14:paraId="471D98C6" w14:textId="422804A7" w:rsidR="00473C6E" w:rsidRPr="00BF0166" w:rsidRDefault="00473C6E" w:rsidP="00473C6E">
      <w:pPr>
        <w:pStyle w:val="NoSpacing"/>
        <w:numPr>
          <w:ilvl w:val="0"/>
          <w:numId w:val="4"/>
        </w:numPr>
        <w:rPr>
          <w:rFonts w:ascii="Arial" w:hAnsi="Arial" w:cs="Arial"/>
          <w:sz w:val="20"/>
          <w:szCs w:val="20"/>
        </w:rPr>
      </w:pPr>
      <w:r w:rsidRPr="00BF0166">
        <w:rPr>
          <w:rFonts w:ascii="Arial" w:eastAsia="Calibri" w:hAnsi="Arial" w:cs="Arial"/>
          <w:b/>
          <w:bCs/>
          <w:sz w:val="20"/>
          <w:szCs w:val="20"/>
        </w:rPr>
        <w:t xml:space="preserve">Present: </w:t>
      </w:r>
      <w:r w:rsidRPr="00BF0166">
        <w:rPr>
          <w:rFonts w:ascii="Arial" w:eastAsia="Calibri" w:hAnsi="Arial" w:cs="Arial"/>
          <w:sz w:val="20"/>
          <w:szCs w:val="20"/>
        </w:rPr>
        <w:t xml:space="preserve">Avram </w:t>
      </w:r>
      <w:proofErr w:type="spellStart"/>
      <w:r w:rsidRPr="00BF0166">
        <w:rPr>
          <w:rFonts w:ascii="Arial" w:eastAsia="Calibri" w:hAnsi="Arial" w:cs="Arial"/>
          <w:sz w:val="20"/>
          <w:szCs w:val="20"/>
        </w:rPr>
        <w:t>Balabanovi</w:t>
      </w:r>
      <w:r w:rsidR="00863F82" w:rsidRPr="00BF0166">
        <w:rPr>
          <w:rFonts w:ascii="Arial" w:eastAsia="Calibri" w:hAnsi="Arial" w:cs="Arial"/>
          <w:sz w:val="20"/>
          <w:szCs w:val="20"/>
        </w:rPr>
        <w:t>č</w:t>
      </w:r>
      <w:proofErr w:type="spellEnd"/>
      <w:r w:rsidRPr="00BF0166">
        <w:rPr>
          <w:rFonts w:ascii="Arial" w:eastAsia="Calibri" w:hAnsi="Arial" w:cs="Arial"/>
          <w:b/>
          <w:bCs/>
          <w:sz w:val="20"/>
          <w:szCs w:val="20"/>
        </w:rPr>
        <w:t xml:space="preserve">, </w:t>
      </w:r>
      <w:r w:rsidRPr="00BF0166">
        <w:rPr>
          <w:rFonts w:ascii="Arial" w:eastAsia="Calibri" w:hAnsi="Arial" w:cs="Arial"/>
          <w:sz w:val="20"/>
          <w:szCs w:val="20"/>
        </w:rPr>
        <w:t>Dejan Brki</w:t>
      </w:r>
      <w:r w:rsidR="00863F82" w:rsidRPr="00BF0166">
        <w:rPr>
          <w:rFonts w:ascii="Arial" w:eastAsia="Calibri" w:hAnsi="Arial" w:cs="Arial"/>
          <w:sz w:val="20"/>
          <w:szCs w:val="20"/>
        </w:rPr>
        <w:t>ć</w:t>
      </w:r>
      <w:r w:rsidRPr="00BF0166">
        <w:rPr>
          <w:rFonts w:ascii="Arial" w:eastAsia="Calibri" w:hAnsi="Arial" w:cs="Arial"/>
          <w:sz w:val="20"/>
          <w:szCs w:val="20"/>
        </w:rPr>
        <w:t xml:space="preserve">, Aca Divac, Nada </w:t>
      </w:r>
      <w:proofErr w:type="spellStart"/>
      <w:r w:rsidRPr="00BF0166">
        <w:rPr>
          <w:rFonts w:ascii="Arial" w:eastAsia="Calibri" w:hAnsi="Arial" w:cs="Arial"/>
          <w:sz w:val="20"/>
          <w:szCs w:val="20"/>
        </w:rPr>
        <w:t>Hini</w:t>
      </w:r>
      <w:r w:rsidR="00863F82" w:rsidRPr="00BF0166">
        <w:rPr>
          <w:rFonts w:ascii="Arial" w:eastAsia="Calibri" w:hAnsi="Arial" w:cs="Arial"/>
          <w:sz w:val="20"/>
          <w:szCs w:val="20"/>
        </w:rPr>
        <w:t>ć</w:t>
      </w:r>
      <w:proofErr w:type="spellEnd"/>
      <w:r w:rsidRPr="00BF0166">
        <w:rPr>
          <w:rFonts w:ascii="Arial" w:eastAsia="Calibri" w:hAnsi="Arial" w:cs="Arial"/>
          <w:sz w:val="20"/>
          <w:szCs w:val="20"/>
        </w:rPr>
        <w:t>, Angelina Jankovi</w:t>
      </w:r>
      <w:r w:rsidR="00863F82" w:rsidRPr="00BF0166">
        <w:rPr>
          <w:rFonts w:ascii="Arial" w:eastAsia="Calibri" w:hAnsi="Arial" w:cs="Arial"/>
          <w:sz w:val="20"/>
          <w:szCs w:val="20"/>
        </w:rPr>
        <w:t>ć</w:t>
      </w:r>
      <w:r w:rsidRPr="00BF0166">
        <w:rPr>
          <w:rFonts w:ascii="Arial" w:eastAsia="Calibri" w:hAnsi="Arial" w:cs="Arial"/>
          <w:sz w:val="20"/>
          <w:szCs w:val="20"/>
        </w:rPr>
        <w:t>, Ma</w:t>
      </w:r>
      <w:r w:rsidR="00863F82" w:rsidRPr="00BF0166">
        <w:rPr>
          <w:rFonts w:ascii="Arial" w:eastAsia="Calibri" w:hAnsi="Arial" w:cs="Arial"/>
          <w:sz w:val="20"/>
          <w:szCs w:val="20"/>
        </w:rPr>
        <w:t>y</w:t>
      </w:r>
      <w:r w:rsidRPr="00BF0166">
        <w:rPr>
          <w:rFonts w:ascii="Arial" w:eastAsia="Calibri" w:hAnsi="Arial" w:cs="Arial"/>
          <w:sz w:val="20"/>
          <w:szCs w:val="20"/>
        </w:rPr>
        <w:t>a Jordan, Ivan Mileti</w:t>
      </w:r>
      <w:r w:rsidR="00863F82" w:rsidRPr="00BF0166">
        <w:rPr>
          <w:rFonts w:ascii="Arial" w:eastAsia="Calibri" w:hAnsi="Arial" w:cs="Arial"/>
          <w:sz w:val="20"/>
          <w:szCs w:val="20"/>
        </w:rPr>
        <w:t>ć</w:t>
      </w:r>
      <w:r w:rsidRPr="00BF0166">
        <w:rPr>
          <w:rFonts w:ascii="Arial" w:eastAsia="Calibri" w:hAnsi="Arial" w:cs="Arial"/>
          <w:sz w:val="20"/>
          <w:szCs w:val="20"/>
        </w:rPr>
        <w:t xml:space="preserve">, Djordje </w:t>
      </w:r>
      <w:proofErr w:type="spellStart"/>
      <w:r w:rsidRPr="00BF0166">
        <w:rPr>
          <w:rFonts w:ascii="Arial" w:eastAsia="Calibri" w:hAnsi="Arial" w:cs="Arial"/>
          <w:sz w:val="20"/>
          <w:szCs w:val="20"/>
        </w:rPr>
        <w:t>Per</w:t>
      </w:r>
      <w:r w:rsidR="00863F82" w:rsidRPr="00BF0166">
        <w:rPr>
          <w:rFonts w:ascii="Arial" w:eastAsia="Calibri" w:hAnsi="Arial" w:cs="Arial"/>
          <w:sz w:val="20"/>
          <w:szCs w:val="20"/>
        </w:rPr>
        <w:t>endia</w:t>
      </w:r>
      <w:proofErr w:type="spellEnd"/>
      <w:r w:rsidRPr="00BF0166">
        <w:rPr>
          <w:rFonts w:ascii="Arial" w:eastAsia="Calibri" w:hAnsi="Arial" w:cs="Arial"/>
          <w:sz w:val="20"/>
          <w:szCs w:val="20"/>
        </w:rPr>
        <w:t xml:space="preserve">, </w:t>
      </w:r>
      <w:r w:rsidRPr="00BF0166">
        <w:rPr>
          <w:rFonts w:ascii="Arial" w:hAnsi="Arial" w:cs="Arial"/>
          <w:sz w:val="20"/>
          <w:szCs w:val="20"/>
        </w:rPr>
        <w:t>Ljiljana Radan Pavlovi</w:t>
      </w:r>
      <w:r w:rsidR="00863F82" w:rsidRPr="00BF0166">
        <w:rPr>
          <w:rFonts w:ascii="Arial" w:hAnsi="Arial" w:cs="Arial"/>
          <w:sz w:val="20"/>
          <w:szCs w:val="20"/>
        </w:rPr>
        <w:t>ć</w:t>
      </w:r>
    </w:p>
    <w:p w14:paraId="3934AFDC" w14:textId="1FDE59C6" w:rsidR="00771D3F" w:rsidRPr="00BF0166" w:rsidRDefault="00473C6E" w:rsidP="00473C6E">
      <w:pPr>
        <w:pStyle w:val="ListParagraph"/>
        <w:ind w:left="360"/>
        <w:rPr>
          <w:rFonts w:ascii="Arial" w:eastAsia="Calibri" w:hAnsi="Arial" w:cs="Arial"/>
          <w:sz w:val="20"/>
          <w:szCs w:val="20"/>
        </w:rPr>
      </w:pPr>
      <w:r w:rsidRPr="00BF0166">
        <w:rPr>
          <w:rFonts w:ascii="Arial" w:eastAsia="Calibri" w:hAnsi="Arial" w:cs="Arial"/>
          <w:sz w:val="20"/>
          <w:szCs w:val="20"/>
        </w:rPr>
        <w:t xml:space="preserve">Olga </w:t>
      </w:r>
      <w:proofErr w:type="spellStart"/>
      <w:r w:rsidRPr="00BF0166">
        <w:rPr>
          <w:rFonts w:ascii="Arial" w:eastAsia="Calibri" w:hAnsi="Arial" w:cs="Arial"/>
          <w:sz w:val="20"/>
          <w:szCs w:val="20"/>
        </w:rPr>
        <w:t>Stanojlovi</w:t>
      </w:r>
      <w:r w:rsidR="00863F82" w:rsidRPr="00BF0166">
        <w:rPr>
          <w:rFonts w:ascii="Arial" w:eastAsia="Calibri" w:hAnsi="Arial" w:cs="Arial"/>
          <w:sz w:val="20"/>
          <w:szCs w:val="20"/>
        </w:rPr>
        <w:t>ć</w:t>
      </w:r>
      <w:proofErr w:type="spellEnd"/>
      <w:r w:rsidRPr="00BF0166">
        <w:rPr>
          <w:rFonts w:ascii="Arial" w:eastAsia="Calibri" w:hAnsi="Arial" w:cs="Arial"/>
          <w:sz w:val="20"/>
          <w:szCs w:val="20"/>
        </w:rPr>
        <w:t xml:space="preserve">, Nikola Swann, </w:t>
      </w:r>
      <w:r w:rsidR="00863F82" w:rsidRPr="00BF0166">
        <w:rPr>
          <w:rFonts w:ascii="Arial" w:eastAsia="Calibri" w:hAnsi="Arial" w:cs="Arial"/>
          <w:sz w:val="20"/>
          <w:szCs w:val="20"/>
        </w:rPr>
        <w:t xml:space="preserve">and Vesna </w:t>
      </w:r>
      <w:proofErr w:type="spellStart"/>
      <w:r w:rsidR="00863F82" w:rsidRPr="00BF0166">
        <w:rPr>
          <w:rFonts w:ascii="Arial" w:eastAsia="Calibri" w:hAnsi="Arial" w:cs="Arial"/>
          <w:sz w:val="20"/>
          <w:szCs w:val="20"/>
        </w:rPr>
        <w:t>Erić</w:t>
      </w:r>
      <w:proofErr w:type="spellEnd"/>
    </w:p>
    <w:p w14:paraId="0263158B" w14:textId="77777777" w:rsidR="002976F9" w:rsidRPr="00BF0166" w:rsidRDefault="002976F9" w:rsidP="00473C6E">
      <w:pPr>
        <w:pStyle w:val="ListParagraph"/>
        <w:ind w:left="360"/>
        <w:rPr>
          <w:rFonts w:ascii="Arial" w:eastAsia="Calibri" w:hAnsi="Arial" w:cs="Arial"/>
          <w:sz w:val="20"/>
          <w:szCs w:val="20"/>
        </w:rPr>
      </w:pPr>
    </w:p>
    <w:p w14:paraId="2923474A" w14:textId="5E74BABC" w:rsidR="007C1B33" w:rsidRDefault="00771D3F" w:rsidP="00BF0166">
      <w:pPr>
        <w:pStyle w:val="ListParagraph"/>
        <w:numPr>
          <w:ilvl w:val="0"/>
          <w:numId w:val="4"/>
        </w:numPr>
        <w:rPr>
          <w:rFonts w:ascii="Arial" w:eastAsia="Calibri" w:hAnsi="Arial" w:cs="Arial"/>
          <w:sz w:val="20"/>
          <w:szCs w:val="20"/>
        </w:rPr>
      </w:pPr>
      <w:r w:rsidRPr="00BF0166">
        <w:rPr>
          <w:rFonts w:ascii="Arial" w:eastAsia="Calibri" w:hAnsi="Arial" w:cs="Arial"/>
          <w:b/>
          <w:bCs/>
          <w:sz w:val="20"/>
          <w:szCs w:val="20"/>
        </w:rPr>
        <w:t>Apologies for Absence:</w:t>
      </w:r>
      <w:r w:rsidRPr="00BF0166">
        <w:rPr>
          <w:rFonts w:ascii="Arial" w:eastAsia="Calibri" w:hAnsi="Arial" w:cs="Arial"/>
          <w:sz w:val="20"/>
          <w:szCs w:val="20"/>
        </w:rPr>
        <w:t xml:space="preserve"> </w:t>
      </w:r>
      <w:r w:rsidR="00946D77" w:rsidRPr="00BF0166">
        <w:rPr>
          <w:rFonts w:ascii="Arial" w:eastAsia="Calibri" w:hAnsi="Arial" w:cs="Arial"/>
          <w:sz w:val="20"/>
          <w:szCs w:val="20"/>
        </w:rPr>
        <w:t>Maya Atkinson-</w:t>
      </w:r>
      <w:proofErr w:type="spellStart"/>
      <w:r w:rsidR="00946D77" w:rsidRPr="00BF0166">
        <w:rPr>
          <w:rFonts w:ascii="Arial" w:eastAsia="Calibri" w:hAnsi="Arial" w:cs="Arial"/>
          <w:sz w:val="20"/>
          <w:szCs w:val="20"/>
        </w:rPr>
        <w:t>Milankovi</w:t>
      </w:r>
      <w:r w:rsidR="00863F82" w:rsidRPr="00BF0166">
        <w:rPr>
          <w:rFonts w:ascii="Arial" w:eastAsia="Calibri" w:hAnsi="Arial" w:cs="Arial"/>
          <w:sz w:val="20"/>
          <w:szCs w:val="20"/>
        </w:rPr>
        <w:t>ć</w:t>
      </w:r>
      <w:proofErr w:type="spellEnd"/>
      <w:r w:rsidR="00946D77" w:rsidRPr="00BF0166">
        <w:rPr>
          <w:rFonts w:ascii="Arial" w:eastAsia="Calibri" w:hAnsi="Arial" w:cs="Arial"/>
          <w:sz w:val="20"/>
          <w:szCs w:val="20"/>
        </w:rPr>
        <w:t xml:space="preserve">, </w:t>
      </w:r>
      <w:r w:rsidRPr="00BF0166">
        <w:rPr>
          <w:rFonts w:ascii="Arial" w:eastAsia="Calibri" w:hAnsi="Arial" w:cs="Arial"/>
          <w:sz w:val="20"/>
          <w:szCs w:val="20"/>
        </w:rPr>
        <w:t>Petar Jankovi</w:t>
      </w:r>
      <w:r w:rsidR="00863F82" w:rsidRPr="00BF0166">
        <w:rPr>
          <w:rFonts w:ascii="Arial" w:eastAsia="Calibri" w:hAnsi="Arial" w:cs="Arial"/>
          <w:sz w:val="20"/>
          <w:szCs w:val="20"/>
        </w:rPr>
        <w:t>ć</w:t>
      </w:r>
      <w:r w:rsidR="00946D77" w:rsidRPr="00BF0166">
        <w:rPr>
          <w:rFonts w:ascii="Arial" w:eastAsia="Calibri" w:hAnsi="Arial" w:cs="Arial"/>
          <w:sz w:val="20"/>
          <w:szCs w:val="20"/>
        </w:rPr>
        <w:t xml:space="preserve">, </w:t>
      </w:r>
      <w:proofErr w:type="spellStart"/>
      <w:r w:rsidR="00863F82" w:rsidRPr="00BF0166">
        <w:rPr>
          <w:rFonts w:ascii="Arial" w:eastAsia="Calibri" w:hAnsi="Arial" w:cs="Arial"/>
          <w:sz w:val="20"/>
          <w:szCs w:val="20"/>
        </w:rPr>
        <w:t>Ž</w:t>
      </w:r>
      <w:r w:rsidR="00946D77" w:rsidRPr="00BF0166">
        <w:rPr>
          <w:rFonts w:ascii="Arial" w:eastAsia="Calibri" w:hAnsi="Arial" w:cs="Arial"/>
          <w:sz w:val="20"/>
          <w:szCs w:val="20"/>
        </w:rPr>
        <w:t>ika</w:t>
      </w:r>
      <w:proofErr w:type="spellEnd"/>
      <w:r w:rsidR="00946D77" w:rsidRPr="00BF0166">
        <w:rPr>
          <w:rFonts w:ascii="Arial" w:eastAsia="Calibri" w:hAnsi="Arial" w:cs="Arial"/>
          <w:sz w:val="20"/>
          <w:szCs w:val="20"/>
        </w:rPr>
        <w:t xml:space="preserve"> Petrovi</w:t>
      </w:r>
      <w:r w:rsidR="00863F82" w:rsidRPr="00BF0166">
        <w:rPr>
          <w:rFonts w:ascii="Arial" w:eastAsia="Calibri" w:hAnsi="Arial" w:cs="Arial"/>
          <w:sz w:val="20"/>
          <w:szCs w:val="20"/>
        </w:rPr>
        <w:t>ć</w:t>
      </w:r>
      <w:r w:rsidR="00946D77" w:rsidRPr="00BF0166">
        <w:rPr>
          <w:rFonts w:ascii="Arial" w:eastAsia="Calibri" w:hAnsi="Arial" w:cs="Arial"/>
          <w:sz w:val="20"/>
          <w:szCs w:val="20"/>
        </w:rPr>
        <w:t>, Zvezdana Popovi</w:t>
      </w:r>
      <w:r w:rsidR="00863F82" w:rsidRPr="00BF0166">
        <w:rPr>
          <w:rFonts w:ascii="Arial" w:eastAsia="Calibri" w:hAnsi="Arial" w:cs="Arial"/>
          <w:sz w:val="20"/>
          <w:szCs w:val="20"/>
        </w:rPr>
        <w:t>ć</w:t>
      </w:r>
      <w:r w:rsidR="00946D77" w:rsidRPr="00BF0166">
        <w:rPr>
          <w:rFonts w:ascii="Arial" w:eastAsia="Calibri" w:hAnsi="Arial" w:cs="Arial"/>
          <w:sz w:val="20"/>
          <w:szCs w:val="20"/>
        </w:rPr>
        <w:t xml:space="preserve"> and</w:t>
      </w:r>
      <w:r w:rsidR="00646086" w:rsidRPr="00BF0166">
        <w:rPr>
          <w:rFonts w:ascii="Arial" w:eastAsia="Calibri" w:hAnsi="Arial" w:cs="Arial"/>
          <w:sz w:val="20"/>
          <w:szCs w:val="20"/>
        </w:rPr>
        <w:t xml:space="preserve"> </w:t>
      </w:r>
      <w:r w:rsidR="00946D77" w:rsidRPr="00BF0166">
        <w:rPr>
          <w:rFonts w:ascii="Arial" w:eastAsia="Calibri" w:hAnsi="Arial" w:cs="Arial"/>
          <w:sz w:val="20"/>
          <w:szCs w:val="20"/>
        </w:rPr>
        <w:t>Lazar Vukovi</w:t>
      </w:r>
      <w:r w:rsidR="00863F82" w:rsidRPr="00BF0166">
        <w:rPr>
          <w:rFonts w:ascii="Arial" w:eastAsia="Calibri" w:hAnsi="Arial" w:cs="Arial"/>
          <w:sz w:val="20"/>
          <w:szCs w:val="20"/>
        </w:rPr>
        <w:t>ć</w:t>
      </w:r>
    </w:p>
    <w:p w14:paraId="310E17C3" w14:textId="77777777" w:rsidR="00BF0166" w:rsidRPr="00BF0166" w:rsidRDefault="00BF0166" w:rsidP="00BF0166">
      <w:pPr>
        <w:pStyle w:val="ListParagraph"/>
        <w:ind w:left="360"/>
        <w:rPr>
          <w:rFonts w:ascii="Arial" w:eastAsia="Calibri" w:hAnsi="Arial" w:cs="Arial"/>
          <w:sz w:val="20"/>
          <w:szCs w:val="20"/>
        </w:rPr>
      </w:pPr>
    </w:p>
    <w:p w14:paraId="4972BA00" w14:textId="10701753" w:rsidR="007C1B33" w:rsidRPr="00BF0166" w:rsidRDefault="007C1B33" w:rsidP="00473C6E">
      <w:pPr>
        <w:pStyle w:val="ListParagraph"/>
        <w:numPr>
          <w:ilvl w:val="0"/>
          <w:numId w:val="4"/>
        </w:numPr>
        <w:spacing w:after="0" w:line="240" w:lineRule="auto"/>
        <w:rPr>
          <w:rFonts w:ascii="Arial" w:eastAsia="Times New Roman" w:hAnsi="Arial" w:cs="Arial"/>
          <w:sz w:val="20"/>
          <w:szCs w:val="20"/>
          <w:lang w:eastAsia="en-GB"/>
        </w:rPr>
      </w:pPr>
      <w:r w:rsidRPr="00BF0166">
        <w:rPr>
          <w:rFonts w:ascii="Arial" w:eastAsia="Times New Roman" w:hAnsi="Arial" w:cs="Arial"/>
          <w:b/>
          <w:bCs/>
          <w:sz w:val="20"/>
          <w:szCs w:val="20"/>
          <w:lang w:eastAsia="en-GB"/>
        </w:rPr>
        <w:t>Minutes of Last Meeting:</w:t>
      </w:r>
      <w:r w:rsidRPr="00BF0166">
        <w:rPr>
          <w:rFonts w:ascii="Arial" w:eastAsia="Times New Roman" w:hAnsi="Arial" w:cs="Arial"/>
          <w:sz w:val="20"/>
          <w:szCs w:val="20"/>
          <w:lang w:eastAsia="en-GB"/>
        </w:rPr>
        <w:t xml:space="preserve"> </w:t>
      </w:r>
      <w:r w:rsidR="00473C6E" w:rsidRPr="00BF0166">
        <w:rPr>
          <w:rFonts w:ascii="Arial" w:eastAsia="Times New Roman" w:hAnsi="Arial" w:cs="Arial"/>
          <w:sz w:val="20"/>
          <w:szCs w:val="20"/>
          <w:lang w:eastAsia="en-GB"/>
        </w:rPr>
        <w:t>The minutes were agreed</w:t>
      </w:r>
    </w:p>
    <w:p w14:paraId="51565CDA" w14:textId="77777777" w:rsidR="007C1B33" w:rsidRPr="00BF0166" w:rsidRDefault="007C1B33" w:rsidP="007C1B33">
      <w:pPr>
        <w:spacing w:after="0" w:line="240" w:lineRule="auto"/>
        <w:rPr>
          <w:rFonts w:ascii="Arial" w:eastAsia="Times New Roman" w:hAnsi="Arial" w:cs="Arial"/>
          <w:sz w:val="20"/>
          <w:szCs w:val="20"/>
          <w:lang w:eastAsia="en-GB"/>
        </w:rPr>
      </w:pPr>
    </w:p>
    <w:p w14:paraId="793502A4" w14:textId="24EC3173" w:rsidR="007C1B33" w:rsidRPr="00BF0166" w:rsidRDefault="007C1B33" w:rsidP="00473C6E">
      <w:pPr>
        <w:pStyle w:val="ListParagraph"/>
        <w:numPr>
          <w:ilvl w:val="0"/>
          <w:numId w:val="4"/>
        </w:numPr>
        <w:spacing w:after="0" w:line="240" w:lineRule="auto"/>
        <w:rPr>
          <w:rFonts w:ascii="Arial" w:eastAsia="Times New Roman" w:hAnsi="Arial" w:cs="Arial"/>
          <w:sz w:val="20"/>
          <w:szCs w:val="20"/>
          <w:lang w:eastAsia="en-GB"/>
        </w:rPr>
      </w:pPr>
      <w:r w:rsidRPr="00BF0166">
        <w:rPr>
          <w:rFonts w:ascii="Arial" w:eastAsia="Times New Roman" w:hAnsi="Arial" w:cs="Arial"/>
          <w:b/>
          <w:bCs/>
          <w:sz w:val="20"/>
          <w:szCs w:val="20"/>
          <w:lang w:eastAsia="en-GB"/>
        </w:rPr>
        <w:t xml:space="preserve"> Matters Arising:</w:t>
      </w:r>
      <w:r w:rsidR="002276E6" w:rsidRPr="00BF0166">
        <w:rPr>
          <w:rFonts w:ascii="Arial" w:eastAsia="Times New Roman" w:hAnsi="Arial" w:cs="Arial"/>
          <w:sz w:val="20"/>
          <w:szCs w:val="20"/>
          <w:lang w:eastAsia="en-GB"/>
        </w:rPr>
        <w:t xml:space="preserve"> </w:t>
      </w:r>
      <w:r w:rsidRPr="00BF0166">
        <w:rPr>
          <w:rFonts w:ascii="Arial" w:eastAsia="Times New Roman" w:hAnsi="Arial" w:cs="Arial"/>
          <w:sz w:val="20"/>
          <w:szCs w:val="20"/>
          <w:lang w:eastAsia="en-GB"/>
        </w:rPr>
        <w:t xml:space="preserve"> </w:t>
      </w:r>
      <w:r w:rsidR="00A2571A" w:rsidRPr="00BF0166">
        <w:rPr>
          <w:rFonts w:ascii="Arial" w:eastAsia="Times New Roman" w:hAnsi="Arial" w:cs="Arial"/>
          <w:sz w:val="20"/>
          <w:szCs w:val="20"/>
          <w:lang w:eastAsia="en-GB"/>
        </w:rPr>
        <w:t>No Matters Arising that are not on the agenda</w:t>
      </w:r>
    </w:p>
    <w:p w14:paraId="01B3398E" w14:textId="77777777" w:rsidR="007C1B33" w:rsidRPr="00BF0166" w:rsidRDefault="007C1B33" w:rsidP="007C1B33">
      <w:pPr>
        <w:spacing w:after="0" w:line="240" w:lineRule="auto"/>
        <w:rPr>
          <w:rFonts w:ascii="Arial" w:eastAsia="Times New Roman" w:hAnsi="Arial" w:cs="Arial"/>
          <w:sz w:val="20"/>
          <w:szCs w:val="20"/>
          <w:lang w:eastAsia="en-GB"/>
        </w:rPr>
      </w:pPr>
    </w:p>
    <w:p w14:paraId="53B3A652" w14:textId="7D79CFFF" w:rsidR="007C1B33" w:rsidRPr="00BF0166" w:rsidRDefault="007C1B33" w:rsidP="00473C6E">
      <w:pPr>
        <w:pStyle w:val="ListParagraph"/>
        <w:numPr>
          <w:ilvl w:val="0"/>
          <w:numId w:val="4"/>
        </w:numPr>
        <w:spacing w:after="0" w:line="240" w:lineRule="auto"/>
        <w:rPr>
          <w:rFonts w:ascii="Arial" w:eastAsia="Times New Roman" w:hAnsi="Arial" w:cs="Arial"/>
          <w:b/>
          <w:bCs/>
          <w:sz w:val="20"/>
          <w:szCs w:val="20"/>
          <w:lang w:eastAsia="en-GB"/>
        </w:rPr>
      </w:pPr>
      <w:r w:rsidRPr="00BF0166">
        <w:rPr>
          <w:rFonts w:ascii="Arial" w:eastAsia="Times New Roman" w:hAnsi="Arial" w:cs="Arial"/>
          <w:b/>
          <w:bCs/>
          <w:sz w:val="20"/>
          <w:szCs w:val="20"/>
          <w:lang w:eastAsia="en-GB"/>
        </w:rPr>
        <w:t>Project Reports:</w:t>
      </w:r>
    </w:p>
    <w:p w14:paraId="34FF188E" w14:textId="77777777" w:rsidR="00E0310F" w:rsidRPr="00BF0166" w:rsidRDefault="00E0310F" w:rsidP="007C1B33">
      <w:pPr>
        <w:spacing w:after="0" w:line="240" w:lineRule="auto"/>
        <w:rPr>
          <w:rFonts w:ascii="Arial" w:eastAsia="Times New Roman" w:hAnsi="Arial" w:cs="Arial"/>
          <w:b/>
          <w:bCs/>
          <w:sz w:val="20"/>
          <w:szCs w:val="20"/>
          <w:lang w:eastAsia="en-GB"/>
        </w:rPr>
      </w:pPr>
    </w:p>
    <w:p w14:paraId="15EDC3CD" w14:textId="3C633259" w:rsidR="002976F9" w:rsidRPr="00BF0166" w:rsidRDefault="008F26EF" w:rsidP="002976F9">
      <w:pPr>
        <w:pStyle w:val="ListParagraph"/>
        <w:numPr>
          <w:ilvl w:val="1"/>
          <w:numId w:val="4"/>
        </w:numPr>
        <w:rPr>
          <w:rFonts w:ascii="Arial" w:hAnsi="Arial" w:cs="Arial"/>
          <w:sz w:val="20"/>
          <w:szCs w:val="20"/>
        </w:rPr>
      </w:pPr>
      <w:r w:rsidRPr="00BF0166">
        <w:rPr>
          <w:rFonts w:ascii="Arial" w:eastAsia="Times New Roman" w:hAnsi="Arial" w:cs="Arial"/>
          <w:b/>
          <w:bCs/>
          <w:sz w:val="20"/>
          <w:szCs w:val="20"/>
          <w:lang w:eastAsia="en-GB"/>
        </w:rPr>
        <w:t xml:space="preserve">The </w:t>
      </w:r>
      <w:r w:rsidR="00E0310F" w:rsidRPr="00BF0166">
        <w:rPr>
          <w:rFonts w:ascii="Arial" w:eastAsia="Times New Roman" w:hAnsi="Arial" w:cs="Arial"/>
          <w:b/>
          <w:bCs/>
          <w:sz w:val="20"/>
          <w:szCs w:val="20"/>
          <w:lang w:eastAsia="en-GB"/>
        </w:rPr>
        <w:t>2023 Serbian Month Catalogue</w:t>
      </w:r>
      <w:r w:rsidRPr="00BF0166">
        <w:rPr>
          <w:rFonts w:ascii="Arial" w:eastAsia="Times New Roman" w:hAnsi="Arial" w:cs="Arial"/>
          <w:b/>
          <w:bCs/>
          <w:sz w:val="20"/>
          <w:szCs w:val="20"/>
          <w:lang w:eastAsia="en-GB"/>
        </w:rPr>
        <w:t xml:space="preserve">: </w:t>
      </w:r>
      <w:r w:rsidRPr="00BF0166">
        <w:rPr>
          <w:rFonts w:ascii="Arial" w:eastAsia="Times New Roman" w:hAnsi="Arial" w:cs="Arial"/>
          <w:sz w:val="20"/>
          <w:szCs w:val="20"/>
          <w:lang w:eastAsia="en-GB"/>
        </w:rPr>
        <w:t>Maya said that the</w:t>
      </w:r>
      <w:r w:rsidRPr="00BF0166">
        <w:rPr>
          <w:rFonts w:ascii="Arial" w:hAnsi="Arial" w:cs="Arial"/>
          <w:sz w:val="20"/>
          <w:szCs w:val="20"/>
        </w:rPr>
        <w:t xml:space="preserve"> third catalogue of Serbian Month 'British Serbs' was published, with a new chapter dedicated to Serbian customs (including celebrations of the Slava, Christmas and Easter) and gastronomy as an intangible cultural heritage. </w:t>
      </w:r>
      <w:r w:rsidR="00A36705" w:rsidRPr="00BF0166">
        <w:rPr>
          <w:rFonts w:ascii="Arial" w:hAnsi="Arial" w:cs="Arial"/>
          <w:sz w:val="20"/>
          <w:szCs w:val="20"/>
        </w:rPr>
        <w:t>She said that c</w:t>
      </w:r>
      <w:r w:rsidRPr="00BF0166">
        <w:rPr>
          <w:rFonts w:ascii="Arial" w:hAnsi="Arial" w:cs="Arial"/>
          <w:sz w:val="20"/>
          <w:szCs w:val="20"/>
        </w:rPr>
        <w:t>hapters from the previous year's catalogue on famous British Serbs, British Friends of Serbia, and Serbian communities (Telford and Cambridge) also featured</w:t>
      </w:r>
      <w:r w:rsidR="000E46C6" w:rsidRPr="00BF0166">
        <w:rPr>
          <w:rFonts w:ascii="Arial" w:hAnsi="Arial" w:cs="Arial"/>
          <w:sz w:val="20"/>
          <w:szCs w:val="20"/>
        </w:rPr>
        <w:t xml:space="preserve">. Maya went on to say </w:t>
      </w:r>
      <w:r w:rsidR="00A36705" w:rsidRPr="00BF0166">
        <w:rPr>
          <w:rFonts w:ascii="Arial" w:hAnsi="Arial" w:cs="Arial"/>
          <w:sz w:val="20"/>
          <w:szCs w:val="20"/>
        </w:rPr>
        <w:t>that the</w:t>
      </w:r>
      <w:r w:rsidRPr="00BF0166">
        <w:rPr>
          <w:rFonts w:ascii="Arial" w:hAnsi="Arial" w:cs="Arial"/>
          <w:sz w:val="20"/>
          <w:szCs w:val="20"/>
        </w:rPr>
        <w:t xml:space="preserve"> catalogue </w:t>
      </w:r>
      <w:r w:rsidR="000E46C6" w:rsidRPr="00BF0166">
        <w:rPr>
          <w:rFonts w:ascii="Arial" w:hAnsi="Arial" w:cs="Arial"/>
          <w:sz w:val="20"/>
          <w:szCs w:val="20"/>
        </w:rPr>
        <w:t xml:space="preserve">also </w:t>
      </w:r>
      <w:r w:rsidRPr="00BF0166">
        <w:rPr>
          <w:rFonts w:ascii="Arial" w:hAnsi="Arial" w:cs="Arial"/>
          <w:sz w:val="20"/>
          <w:szCs w:val="20"/>
        </w:rPr>
        <w:t>included articles from young and older generations of British Serbs, a</w:t>
      </w:r>
      <w:r w:rsidR="000E46C6" w:rsidRPr="00BF0166">
        <w:rPr>
          <w:rFonts w:ascii="Arial" w:hAnsi="Arial" w:cs="Arial"/>
          <w:sz w:val="20"/>
          <w:szCs w:val="20"/>
        </w:rPr>
        <w:t>nd a piece about the relationship of Queen Elizabeth</w:t>
      </w:r>
      <w:r w:rsidRPr="00BF0166">
        <w:rPr>
          <w:rFonts w:ascii="Arial" w:hAnsi="Arial" w:cs="Arial"/>
          <w:sz w:val="20"/>
          <w:szCs w:val="20"/>
        </w:rPr>
        <w:t xml:space="preserve"> II and Serbia. </w:t>
      </w:r>
      <w:r w:rsidR="00A36705" w:rsidRPr="00BF0166">
        <w:rPr>
          <w:rFonts w:ascii="Arial" w:hAnsi="Arial" w:cs="Arial"/>
          <w:sz w:val="20"/>
          <w:szCs w:val="20"/>
        </w:rPr>
        <w:t xml:space="preserve">She </w:t>
      </w:r>
      <w:r w:rsidR="000E46C6" w:rsidRPr="00BF0166">
        <w:rPr>
          <w:rFonts w:ascii="Arial" w:hAnsi="Arial" w:cs="Arial"/>
          <w:sz w:val="20"/>
          <w:szCs w:val="20"/>
        </w:rPr>
        <w:t>said</w:t>
      </w:r>
      <w:r w:rsidR="00A36705" w:rsidRPr="00BF0166">
        <w:rPr>
          <w:rFonts w:ascii="Arial" w:hAnsi="Arial" w:cs="Arial"/>
          <w:sz w:val="20"/>
          <w:szCs w:val="20"/>
        </w:rPr>
        <w:t xml:space="preserve"> that i</w:t>
      </w:r>
      <w:r w:rsidRPr="00BF0166">
        <w:rPr>
          <w:rFonts w:ascii="Arial" w:hAnsi="Arial" w:cs="Arial"/>
          <w:sz w:val="20"/>
          <w:szCs w:val="20"/>
        </w:rPr>
        <w:t xml:space="preserve">nformation about organizations, as well as successful academics, artists and athletes, </w:t>
      </w:r>
      <w:r w:rsidR="000E46C6" w:rsidRPr="00BF0166">
        <w:rPr>
          <w:rFonts w:ascii="Arial" w:hAnsi="Arial" w:cs="Arial"/>
          <w:sz w:val="20"/>
          <w:szCs w:val="20"/>
        </w:rPr>
        <w:t>was</w:t>
      </w:r>
      <w:r w:rsidRPr="00BF0166">
        <w:rPr>
          <w:rFonts w:ascii="Arial" w:hAnsi="Arial" w:cs="Arial"/>
          <w:sz w:val="20"/>
          <w:szCs w:val="20"/>
        </w:rPr>
        <w:t xml:space="preserve"> also included. Maya said that the catalogue had been well received both in Britain and Serbia and </w:t>
      </w:r>
      <w:r w:rsidR="0082664D" w:rsidRPr="00BF0166">
        <w:rPr>
          <w:rFonts w:ascii="Arial" w:hAnsi="Arial" w:cs="Arial"/>
          <w:sz w:val="20"/>
          <w:szCs w:val="20"/>
        </w:rPr>
        <w:t xml:space="preserve">copies of the catalogue were sent to key stakeholders in Serbia and Britain e.g. </w:t>
      </w:r>
      <w:proofErr w:type="spellStart"/>
      <w:r w:rsidR="0082664D" w:rsidRPr="00BF0166">
        <w:rPr>
          <w:rFonts w:ascii="Arial" w:hAnsi="Arial" w:cs="Arial"/>
          <w:sz w:val="20"/>
          <w:szCs w:val="20"/>
        </w:rPr>
        <w:t>the</w:t>
      </w:r>
      <w:proofErr w:type="spellEnd"/>
      <w:r w:rsidR="0082664D" w:rsidRPr="00BF0166">
        <w:rPr>
          <w:rFonts w:ascii="Arial" w:hAnsi="Arial" w:cs="Arial"/>
          <w:sz w:val="20"/>
          <w:szCs w:val="20"/>
        </w:rPr>
        <w:t xml:space="preserve"> </w:t>
      </w:r>
      <w:proofErr w:type="gramStart"/>
      <w:r w:rsidR="0082664D" w:rsidRPr="00BF0166">
        <w:rPr>
          <w:rFonts w:ascii="Arial" w:hAnsi="Arial" w:cs="Arial"/>
          <w:sz w:val="20"/>
          <w:szCs w:val="20"/>
        </w:rPr>
        <w:t>All Party</w:t>
      </w:r>
      <w:proofErr w:type="gramEnd"/>
      <w:r w:rsidR="0082664D" w:rsidRPr="00BF0166">
        <w:rPr>
          <w:rFonts w:ascii="Arial" w:hAnsi="Arial" w:cs="Arial"/>
          <w:sz w:val="20"/>
          <w:szCs w:val="20"/>
        </w:rPr>
        <w:t xml:space="preserve"> Parliamentary Group on Serbia, the British Embassy and British Council, the Office of HRH Crown Prince Alexander.</w:t>
      </w:r>
      <w:r w:rsidR="002976F9" w:rsidRPr="00BF0166">
        <w:rPr>
          <w:rFonts w:ascii="Arial" w:hAnsi="Arial" w:cs="Arial"/>
          <w:sz w:val="20"/>
          <w:szCs w:val="20"/>
        </w:rPr>
        <w:t xml:space="preserve"> </w:t>
      </w:r>
      <w:r w:rsidR="00A36705" w:rsidRPr="00BF0166">
        <w:rPr>
          <w:rFonts w:ascii="Arial" w:hAnsi="Arial" w:cs="Arial"/>
          <w:sz w:val="20"/>
          <w:szCs w:val="20"/>
        </w:rPr>
        <w:t>She reported that the catalogue had been</w:t>
      </w:r>
      <w:r w:rsidR="0082664D" w:rsidRPr="00BF0166">
        <w:rPr>
          <w:rFonts w:ascii="Arial" w:hAnsi="Arial" w:cs="Arial"/>
          <w:sz w:val="20"/>
          <w:szCs w:val="20"/>
        </w:rPr>
        <w:t xml:space="preserve"> </w:t>
      </w:r>
      <w:r w:rsidRPr="00BF0166">
        <w:rPr>
          <w:rFonts w:ascii="Arial" w:hAnsi="Arial" w:cs="Arial"/>
          <w:sz w:val="20"/>
          <w:szCs w:val="20"/>
        </w:rPr>
        <w:t xml:space="preserve">had been paid for by a grant from the </w:t>
      </w:r>
      <w:r w:rsidR="0082664D" w:rsidRPr="00BF0166">
        <w:rPr>
          <w:rFonts w:ascii="Arial" w:hAnsi="Arial" w:cs="Arial"/>
          <w:sz w:val="20"/>
          <w:szCs w:val="20"/>
        </w:rPr>
        <w:t xml:space="preserve">Office for Cooperation with the Diaspora and Serbs in the Region, Ministry of Foreign Affairs. </w:t>
      </w:r>
      <w:r w:rsidR="00A36705" w:rsidRPr="00BF0166">
        <w:rPr>
          <w:rFonts w:ascii="Arial" w:hAnsi="Arial" w:cs="Arial"/>
          <w:sz w:val="20"/>
          <w:szCs w:val="20"/>
        </w:rPr>
        <w:t>Maya said that the s</w:t>
      </w:r>
      <w:r w:rsidR="0082664D" w:rsidRPr="00BF0166">
        <w:rPr>
          <w:rFonts w:ascii="Arial" w:hAnsi="Arial" w:cs="Arial"/>
          <w:sz w:val="20"/>
          <w:szCs w:val="20"/>
        </w:rPr>
        <w:t>ale of the catalogues and income from advertising, mainly from restaurants, was used to fund Serbian Month, since the timetable for funding from the Office for the Diaspora prevented us from seeking funding for Serbian Month activities. Maya said that production of the catalogue was very time consuming</w:t>
      </w:r>
      <w:r w:rsidR="00A36705" w:rsidRPr="00BF0166">
        <w:rPr>
          <w:rFonts w:ascii="Arial" w:hAnsi="Arial" w:cs="Arial"/>
          <w:sz w:val="20"/>
          <w:szCs w:val="20"/>
        </w:rPr>
        <w:t xml:space="preserve"> and stressful and it meant that she</w:t>
      </w:r>
      <w:r w:rsidR="0083442B" w:rsidRPr="00BF0166">
        <w:rPr>
          <w:rFonts w:ascii="Arial" w:hAnsi="Arial" w:cs="Arial"/>
          <w:sz w:val="20"/>
          <w:szCs w:val="20"/>
        </w:rPr>
        <w:t xml:space="preserve"> and Olga, who were joint-editors,</w:t>
      </w:r>
      <w:r w:rsidR="00A36705" w:rsidRPr="00BF0166">
        <w:rPr>
          <w:rFonts w:ascii="Arial" w:hAnsi="Arial" w:cs="Arial"/>
          <w:sz w:val="20"/>
          <w:szCs w:val="20"/>
        </w:rPr>
        <w:t xml:space="preserve"> had </w:t>
      </w:r>
      <w:r w:rsidR="0083442B" w:rsidRPr="00BF0166">
        <w:rPr>
          <w:rFonts w:ascii="Arial" w:hAnsi="Arial" w:cs="Arial"/>
          <w:sz w:val="20"/>
          <w:szCs w:val="20"/>
        </w:rPr>
        <w:t xml:space="preserve">little time </w:t>
      </w:r>
      <w:r w:rsidR="00A36705" w:rsidRPr="00BF0166">
        <w:rPr>
          <w:rFonts w:ascii="Arial" w:hAnsi="Arial" w:cs="Arial"/>
          <w:sz w:val="20"/>
          <w:szCs w:val="20"/>
        </w:rPr>
        <w:t xml:space="preserve">to focus on Serbian Month itself. </w:t>
      </w:r>
    </w:p>
    <w:p w14:paraId="4E7D819C" w14:textId="77777777" w:rsidR="00DD32C0" w:rsidRPr="00BF0166" w:rsidRDefault="00DD32C0" w:rsidP="00DD32C0">
      <w:pPr>
        <w:pStyle w:val="ListParagraph"/>
        <w:ind w:left="408"/>
        <w:rPr>
          <w:rFonts w:ascii="Arial" w:hAnsi="Arial" w:cs="Arial"/>
          <w:sz w:val="20"/>
          <w:szCs w:val="20"/>
        </w:rPr>
      </w:pPr>
    </w:p>
    <w:p w14:paraId="75A5D8A5" w14:textId="476886BD" w:rsidR="00DD32C0" w:rsidRPr="00BF0166" w:rsidRDefault="0083442B" w:rsidP="002976F9">
      <w:pPr>
        <w:pStyle w:val="ListParagraph"/>
        <w:numPr>
          <w:ilvl w:val="1"/>
          <w:numId w:val="4"/>
        </w:numPr>
        <w:rPr>
          <w:rFonts w:ascii="Arial" w:hAnsi="Arial" w:cs="Arial"/>
          <w:sz w:val="20"/>
          <w:szCs w:val="20"/>
        </w:rPr>
      </w:pPr>
      <w:r w:rsidRPr="00BF0166">
        <w:rPr>
          <w:rFonts w:ascii="Arial" w:eastAsia="Times New Roman" w:hAnsi="Arial" w:cs="Arial"/>
          <w:b/>
          <w:bCs/>
          <w:sz w:val="20"/>
          <w:szCs w:val="20"/>
          <w:lang w:eastAsia="en-GB"/>
        </w:rPr>
        <w:t>Serbian Month</w:t>
      </w:r>
      <w:r w:rsidR="00DD32C0" w:rsidRPr="00BF0166">
        <w:rPr>
          <w:rFonts w:ascii="Arial" w:hAnsi="Arial" w:cs="Arial"/>
          <w:sz w:val="20"/>
          <w:szCs w:val="20"/>
        </w:rPr>
        <w:t xml:space="preserve"> </w:t>
      </w:r>
    </w:p>
    <w:p w14:paraId="433C8500" w14:textId="1005EA0D" w:rsidR="00DD32C0" w:rsidRPr="00BF0166" w:rsidRDefault="00DD32C0" w:rsidP="00DD32C0">
      <w:pPr>
        <w:rPr>
          <w:rFonts w:ascii="Arial" w:hAnsi="Arial" w:cs="Arial"/>
          <w:sz w:val="20"/>
          <w:szCs w:val="20"/>
        </w:rPr>
      </w:pPr>
      <w:r w:rsidRPr="00BF0166">
        <w:rPr>
          <w:rFonts w:ascii="Arial" w:hAnsi="Arial" w:cs="Arial"/>
          <w:sz w:val="20"/>
          <w:szCs w:val="20"/>
        </w:rPr>
        <w:t>Maya said that Serbian Month in Great Britain was held for the 15th time from 26th January to 8</w:t>
      </w:r>
      <w:r w:rsidRPr="00BF0166">
        <w:rPr>
          <w:rFonts w:ascii="Arial" w:hAnsi="Arial" w:cs="Arial"/>
          <w:sz w:val="20"/>
          <w:szCs w:val="20"/>
          <w:vertAlign w:val="superscript"/>
        </w:rPr>
        <w:t>th</w:t>
      </w:r>
      <w:r w:rsidRPr="00BF0166">
        <w:rPr>
          <w:rFonts w:ascii="Arial" w:hAnsi="Arial" w:cs="Arial"/>
          <w:sz w:val="20"/>
          <w:szCs w:val="20"/>
        </w:rPr>
        <w:t xml:space="preserve"> March 2023 and once again it was a large festival which promoted Serbian culture, education, language, </w:t>
      </w:r>
      <w:r w:rsidR="000E46C6" w:rsidRPr="00BF0166">
        <w:rPr>
          <w:rFonts w:ascii="Arial" w:hAnsi="Arial" w:cs="Arial"/>
          <w:sz w:val="20"/>
          <w:szCs w:val="20"/>
        </w:rPr>
        <w:t xml:space="preserve">and </w:t>
      </w:r>
      <w:r w:rsidRPr="00BF0166">
        <w:rPr>
          <w:rFonts w:ascii="Arial" w:hAnsi="Arial" w:cs="Arial"/>
          <w:sz w:val="20"/>
          <w:szCs w:val="20"/>
        </w:rPr>
        <w:t>art and created bridges between British and Serbian people. She said that the programme was extremely rich and varied programme and included 40 live and virtual events, held in 11 cities (London, Aylesbury, Bedford, Birmingham, Brighton, Bristol, Corby, Halifax, Leicester, Reading and Shrewsbury</w:t>
      </w:r>
      <w:r w:rsidR="002976F9" w:rsidRPr="00BF0166">
        <w:rPr>
          <w:rFonts w:ascii="Arial" w:hAnsi="Arial" w:cs="Arial"/>
          <w:sz w:val="20"/>
          <w:szCs w:val="20"/>
        </w:rPr>
        <w:t>)</w:t>
      </w:r>
      <w:r w:rsidRPr="00BF0166">
        <w:rPr>
          <w:rFonts w:ascii="Arial" w:hAnsi="Arial" w:cs="Arial"/>
          <w:sz w:val="20"/>
          <w:szCs w:val="20"/>
        </w:rPr>
        <w:t xml:space="preserve">. Maya reported that the feedback was positive and many thought that this was the best programme to date. </w:t>
      </w:r>
    </w:p>
    <w:p w14:paraId="1BC04F78" w14:textId="54539B2A" w:rsidR="002C066A" w:rsidRPr="00BF0166" w:rsidRDefault="002C066A" w:rsidP="002C066A">
      <w:pPr>
        <w:rPr>
          <w:rFonts w:ascii="Arial" w:hAnsi="Arial" w:cs="Arial"/>
          <w:sz w:val="20"/>
          <w:szCs w:val="20"/>
        </w:rPr>
      </w:pPr>
      <w:r w:rsidRPr="00BF0166">
        <w:rPr>
          <w:rFonts w:ascii="Arial" w:hAnsi="Arial" w:cs="Arial"/>
          <w:sz w:val="20"/>
          <w:szCs w:val="20"/>
        </w:rPr>
        <w:t xml:space="preserve">Maya went on to highlight the some of the main activities of Serbian Month. She said that the Saint Sava celebrations, celebrated in several cities (London, Bedford, Halifax, Reading, Leicester), kicked off Serbian Month and that we continued to promote our churches and this year, we published a video about the Church of St. Prophet Elijah in Corby. She said that another St Sava Ball was organised </w:t>
      </w:r>
      <w:proofErr w:type="spellStart"/>
      <w:r w:rsidRPr="00BF0166">
        <w:rPr>
          <w:rFonts w:ascii="Arial" w:hAnsi="Arial" w:cs="Arial"/>
          <w:sz w:val="20"/>
          <w:szCs w:val="20"/>
        </w:rPr>
        <w:t>Njegos</w:t>
      </w:r>
      <w:proofErr w:type="spellEnd"/>
      <w:r w:rsidRPr="00BF0166">
        <w:rPr>
          <w:rFonts w:ascii="Arial" w:hAnsi="Arial" w:cs="Arial"/>
          <w:sz w:val="20"/>
          <w:szCs w:val="20"/>
        </w:rPr>
        <w:t xml:space="preserve"> Foundation London and was held under the auspices of the </w:t>
      </w:r>
      <w:proofErr w:type="spellStart"/>
      <w:r w:rsidRPr="00BF0166">
        <w:rPr>
          <w:rFonts w:ascii="Arial" w:hAnsi="Arial" w:cs="Arial"/>
          <w:sz w:val="20"/>
          <w:szCs w:val="20"/>
        </w:rPr>
        <w:t>Hilandar</w:t>
      </w:r>
      <w:proofErr w:type="spellEnd"/>
      <w:r w:rsidRPr="00BF0166">
        <w:rPr>
          <w:rFonts w:ascii="Arial" w:hAnsi="Arial" w:cs="Arial"/>
          <w:sz w:val="20"/>
          <w:szCs w:val="20"/>
        </w:rPr>
        <w:t xml:space="preserve"> Monastery in the presence of Archimandrite Methodius, as well as famous artists, trumpeter Nikola </w:t>
      </w:r>
      <w:proofErr w:type="spellStart"/>
      <w:r w:rsidRPr="00BF0166">
        <w:rPr>
          <w:rFonts w:ascii="Arial" w:hAnsi="Arial" w:cs="Arial"/>
          <w:sz w:val="20"/>
          <w:szCs w:val="20"/>
        </w:rPr>
        <w:t>Mijajlović</w:t>
      </w:r>
      <w:proofErr w:type="spellEnd"/>
      <w:r w:rsidRPr="00BF0166">
        <w:rPr>
          <w:rFonts w:ascii="Arial" w:hAnsi="Arial" w:cs="Arial"/>
          <w:sz w:val="20"/>
          <w:szCs w:val="20"/>
        </w:rPr>
        <w:t xml:space="preserve">, soprano Tamara </w:t>
      </w:r>
      <w:proofErr w:type="spellStart"/>
      <w:r w:rsidRPr="00BF0166">
        <w:rPr>
          <w:rFonts w:ascii="Arial" w:hAnsi="Arial" w:cs="Arial"/>
          <w:sz w:val="20"/>
          <w:szCs w:val="20"/>
        </w:rPr>
        <w:t>Radjenović</w:t>
      </w:r>
      <w:proofErr w:type="spellEnd"/>
      <w:r w:rsidRPr="00BF0166">
        <w:rPr>
          <w:rFonts w:ascii="Arial" w:hAnsi="Arial" w:cs="Arial"/>
          <w:sz w:val="20"/>
          <w:szCs w:val="20"/>
        </w:rPr>
        <w:t xml:space="preserve"> and others.</w:t>
      </w:r>
    </w:p>
    <w:p w14:paraId="3BB560DF" w14:textId="26746DE1" w:rsidR="002C066A" w:rsidRPr="00BF0166" w:rsidRDefault="002C066A" w:rsidP="002C066A">
      <w:pPr>
        <w:rPr>
          <w:rFonts w:ascii="Arial" w:hAnsi="Arial" w:cs="Arial"/>
          <w:sz w:val="20"/>
          <w:szCs w:val="20"/>
        </w:rPr>
      </w:pPr>
      <w:r w:rsidRPr="00BF0166">
        <w:rPr>
          <w:rFonts w:ascii="Arial" w:hAnsi="Arial" w:cs="Arial"/>
          <w:sz w:val="20"/>
          <w:szCs w:val="20"/>
        </w:rPr>
        <w:lastRenderedPageBreak/>
        <w:t>Maya said that othe</w:t>
      </w:r>
      <w:r w:rsidR="000E46C6" w:rsidRPr="00BF0166">
        <w:rPr>
          <w:rFonts w:ascii="Arial" w:hAnsi="Arial" w:cs="Arial"/>
          <w:sz w:val="20"/>
          <w:szCs w:val="20"/>
        </w:rPr>
        <w:t>r</w:t>
      </w:r>
      <w:r w:rsidRPr="00BF0166">
        <w:rPr>
          <w:rFonts w:ascii="Arial" w:hAnsi="Arial" w:cs="Arial"/>
          <w:sz w:val="20"/>
          <w:szCs w:val="20"/>
        </w:rPr>
        <w:t xml:space="preserve"> musical events included a concert by the klezmer-Balkan band She </w:t>
      </w:r>
      <w:proofErr w:type="spellStart"/>
      <w:r w:rsidRPr="00BF0166">
        <w:rPr>
          <w:rFonts w:ascii="Arial" w:hAnsi="Arial" w:cs="Arial"/>
          <w:sz w:val="20"/>
          <w:szCs w:val="20"/>
        </w:rPr>
        <w:t>Koyokh</w:t>
      </w:r>
      <w:proofErr w:type="spellEnd"/>
      <w:r w:rsidRPr="00BF0166">
        <w:rPr>
          <w:rFonts w:ascii="Arial" w:hAnsi="Arial" w:cs="Arial"/>
          <w:sz w:val="20"/>
          <w:szCs w:val="20"/>
        </w:rPr>
        <w:t xml:space="preserve"> at Wigmore Hall in London, the </w:t>
      </w:r>
      <w:proofErr w:type="spellStart"/>
      <w:r w:rsidRPr="00BF0166">
        <w:rPr>
          <w:rFonts w:ascii="Arial" w:hAnsi="Arial" w:cs="Arial"/>
          <w:sz w:val="20"/>
          <w:szCs w:val="20"/>
        </w:rPr>
        <w:t>Vremeplov</w:t>
      </w:r>
      <w:proofErr w:type="spellEnd"/>
      <w:r w:rsidRPr="00BF0166">
        <w:rPr>
          <w:rFonts w:ascii="Arial" w:hAnsi="Arial" w:cs="Arial"/>
          <w:sz w:val="20"/>
          <w:szCs w:val="20"/>
        </w:rPr>
        <w:t xml:space="preserve"> band in Birmingham, as well as classical music concerts performed by accordionist Miloš Milivojević, soprano Silva McQueen, tenor Leonel </w:t>
      </w:r>
      <w:proofErr w:type="spellStart"/>
      <w:r w:rsidRPr="00BF0166">
        <w:rPr>
          <w:rFonts w:ascii="Arial" w:hAnsi="Arial" w:cs="Arial"/>
          <w:sz w:val="20"/>
          <w:szCs w:val="20"/>
        </w:rPr>
        <w:t>Pinher</w:t>
      </w:r>
      <w:proofErr w:type="spellEnd"/>
      <w:r w:rsidRPr="00BF0166">
        <w:rPr>
          <w:rFonts w:ascii="Arial" w:hAnsi="Arial" w:cs="Arial"/>
          <w:sz w:val="20"/>
          <w:szCs w:val="20"/>
        </w:rPr>
        <w:t xml:space="preserve">, pianists Maya Jordan and Mina Miletić, cellist Nicola Tait Baxter and the popular London Tango Quintet. She reported that our actresses Sandra Siladjev and Ela Dorman-Gajić dazzled the stage with their talent. Painter George </w:t>
      </w:r>
      <w:proofErr w:type="spellStart"/>
      <w:r w:rsidRPr="00BF0166">
        <w:rPr>
          <w:rFonts w:ascii="Arial" w:hAnsi="Arial" w:cs="Arial"/>
          <w:sz w:val="20"/>
          <w:szCs w:val="20"/>
        </w:rPr>
        <w:t>Perendia</w:t>
      </w:r>
      <w:proofErr w:type="spellEnd"/>
      <w:r w:rsidRPr="00BF0166">
        <w:rPr>
          <w:rFonts w:ascii="Arial" w:hAnsi="Arial" w:cs="Arial"/>
          <w:sz w:val="20"/>
          <w:szCs w:val="20"/>
        </w:rPr>
        <w:t xml:space="preserve"> exhibited his works in the Bookery </w:t>
      </w:r>
      <w:proofErr w:type="spellStart"/>
      <w:r w:rsidRPr="00BF0166">
        <w:rPr>
          <w:rFonts w:ascii="Arial" w:hAnsi="Arial" w:cs="Arial"/>
          <w:sz w:val="20"/>
          <w:szCs w:val="20"/>
        </w:rPr>
        <w:t>Gallerie</w:t>
      </w:r>
      <w:proofErr w:type="spellEnd"/>
      <w:r w:rsidRPr="00BF0166">
        <w:rPr>
          <w:rFonts w:ascii="Arial" w:hAnsi="Arial" w:cs="Arial"/>
          <w:sz w:val="20"/>
          <w:szCs w:val="20"/>
        </w:rPr>
        <w:t xml:space="preserve"> and writers Jelena Nolan Roll and </w:t>
      </w:r>
      <w:proofErr w:type="spellStart"/>
      <w:r w:rsidRPr="00BF0166">
        <w:rPr>
          <w:rFonts w:ascii="Arial" w:hAnsi="Arial" w:cs="Arial"/>
          <w:sz w:val="20"/>
          <w:szCs w:val="20"/>
        </w:rPr>
        <w:t>Živojin</w:t>
      </w:r>
      <w:proofErr w:type="spellEnd"/>
      <w:r w:rsidRPr="00BF0166">
        <w:rPr>
          <w:rFonts w:ascii="Arial" w:hAnsi="Arial" w:cs="Arial"/>
          <w:sz w:val="20"/>
          <w:szCs w:val="20"/>
        </w:rPr>
        <w:t xml:space="preserve"> Ivković, a guest from Serbia, led a discussion on writing in the diaspora at events in Bristol and London, during which the book 'Talking About Blocks' was presented.</w:t>
      </w:r>
    </w:p>
    <w:p w14:paraId="22DD18EA" w14:textId="45441AEA" w:rsidR="002C066A" w:rsidRPr="00BF0166" w:rsidRDefault="00A62A06" w:rsidP="002C066A">
      <w:pPr>
        <w:rPr>
          <w:rFonts w:ascii="Arial" w:hAnsi="Arial" w:cs="Arial"/>
          <w:sz w:val="20"/>
          <w:szCs w:val="20"/>
        </w:rPr>
      </w:pPr>
      <w:r w:rsidRPr="00BF0166">
        <w:rPr>
          <w:rFonts w:ascii="Arial" w:hAnsi="Arial" w:cs="Arial"/>
          <w:sz w:val="20"/>
          <w:szCs w:val="20"/>
        </w:rPr>
        <w:t>Maya said that t</w:t>
      </w:r>
      <w:r w:rsidR="002C066A" w:rsidRPr="00BF0166">
        <w:rPr>
          <w:rFonts w:ascii="Arial" w:hAnsi="Arial" w:cs="Arial"/>
          <w:sz w:val="20"/>
          <w:szCs w:val="20"/>
        </w:rPr>
        <w:t xml:space="preserve">he Serbian Council organised several events. A lecture by Nik Ilić, former military attaché at the British Embassy in Belgrade was held on ZOOM and a large audience heard about the role of the British in Yugoslavia in WW2. </w:t>
      </w:r>
      <w:r w:rsidRPr="00BF0166">
        <w:rPr>
          <w:rFonts w:ascii="Arial" w:hAnsi="Arial" w:cs="Arial"/>
          <w:sz w:val="20"/>
          <w:szCs w:val="20"/>
        </w:rPr>
        <w:t>She went on to say that an</w:t>
      </w:r>
      <w:r w:rsidR="002C066A" w:rsidRPr="00BF0166">
        <w:rPr>
          <w:rFonts w:ascii="Arial" w:hAnsi="Arial" w:cs="Arial"/>
          <w:sz w:val="20"/>
          <w:szCs w:val="20"/>
        </w:rPr>
        <w:t>other very well attended event was</w:t>
      </w:r>
      <w:r w:rsidRPr="00BF0166">
        <w:rPr>
          <w:rFonts w:ascii="Arial" w:hAnsi="Arial" w:cs="Arial"/>
          <w:sz w:val="20"/>
          <w:szCs w:val="20"/>
        </w:rPr>
        <w:t xml:space="preserve"> the promotion of </w:t>
      </w:r>
      <w:r w:rsidR="002C066A" w:rsidRPr="00BF0166">
        <w:rPr>
          <w:rFonts w:ascii="Arial" w:hAnsi="Arial" w:cs="Arial"/>
          <w:sz w:val="20"/>
          <w:szCs w:val="20"/>
        </w:rPr>
        <w:t>Nick Allan</w:t>
      </w:r>
      <w:r w:rsidRPr="00BF0166">
        <w:rPr>
          <w:rFonts w:ascii="Arial" w:hAnsi="Arial" w:cs="Arial"/>
          <w:sz w:val="20"/>
          <w:szCs w:val="20"/>
        </w:rPr>
        <w:t>’s</w:t>
      </w:r>
      <w:r w:rsidR="002C066A" w:rsidRPr="00BF0166">
        <w:rPr>
          <w:rFonts w:ascii="Arial" w:hAnsi="Arial" w:cs="Arial"/>
          <w:sz w:val="20"/>
          <w:szCs w:val="20"/>
        </w:rPr>
        <w:t xml:space="preserve"> book 'When Dreams Collide: A Journey Through Yugoslavia with Rebecca West'. </w:t>
      </w:r>
      <w:r w:rsidRPr="00BF0166">
        <w:rPr>
          <w:rFonts w:ascii="Arial" w:hAnsi="Arial" w:cs="Arial"/>
          <w:sz w:val="20"/>
          <w:szCs w:val="20"/>
        </w:rPr>
        <w:t>Maya said that t</w:t>
      </w:r>
      <w:r w:rsidR="002C066A" w:rsidRPr="00BF0166">
        <w:rPr>
          <w:rFonts w:ascii="Arial" w:hAnsi="Arial" w:cs="Arial"/>
          <w:sz w:val="20"/>
          <w:szCs w:val="20"/>
        </w:rPr>
        <w:t xml:space="preserve">he Serbian Council in cooperation with Jasenovac and Holocaust Memorial Foundation presented a screening of the documentary film "The Story of the Cherry Tree" produced by Astra production from </w:t>
      </w:r>
      <w:proofErr w:type="spellStart"/>
      <w:r w:rsidR="002C066A" w:rsidRPr="00BF0166">
        <w:rPr>
          <w:rFonts w:ascii="Arial" w:hAnsi="Arial" w:cs="Arial"/>
          <w:sz w:val="20"/>
          <w:szCs w:val="20"/>
        </w:rPr>
        <w:t>Pirot</w:t>
      </w:r>
      <w:proofErr w:type="spellEnd"/>
      <w:r w:rsidR="002C066A" w:rsidRPr="00BF0166">
        <w:rPr>
          <w:rFonts w:ascii="Arial" w:hAnsi="Arial" w:cs="Arial"/>
          <w:sz w:val="20"/>
          <w:szCs w:val="20"/>
        </w:rPr>
        <w:t xml:space="preserve"> about the fate of the Jewish citizens of </w:t>
      </w:r>
      <w:proofErr w:type="spellStart"/>
      <w:r w:rsidR="002C066A" w:rsidRPr="00BF0166">
        <w:rPr>
          <w:rFonts w:ascii="Arial" w:hAnsi="Arial" w:cs="Arial"/>
          <w:sz w:val="20"/>
          <w:szCs w:val="20"/>
        </w:rPr>
        <w:t>Pirot</w:t>
      </w:r>
      <w:proofErr w:type="spellEnd"/>
      <w:r w:rsidR="002C066A" w:rsidRPr="00BF0166">
        <w:rPr>
          <w:rFonts w:ascii="Arial" w:hAnsi="Arial" w:cs="Arial"/>
          <w:sz w:val="20"/>
          <w:szCs w:val="20"/>
        </w:rPr>
        <w:t xml:space="preserve"> in WW2</w:t>
      </w:r>
      <w:r w:rsidRPr="00BF0166">
        <w:rPr>
          <w:rFonts w:ascii="Arial" w:hAnsi="Arial" w:cs="Arial"/>
          <w:sz w:val="20"/>
          <w:szCs w:val="20"/>
        </w:rPr>
        <w:t xml:space="preserve"> which was enriched by the </w:t>
      </w:r>
      <w:r w:rsidR="002C066A" w:rsidRPr="00BF0166">
        <w:rPr>
          <w:rFonts w:ascii="Arial" w:hAnsi="Arial" w:cs="Arial"/>
          <w:sz w:val="20"/>
          <w:szCs w:val="20"/>
        </w:rPr>
        <w:t xml:space="preserve">talk on </w:t>
      </w:r>
      <w:r w:rsidR="000E46C6" w:rsidRPr="00BF0166">
        <w:rPr>
          <w:rFonts w:ascii="Arial" w:hAnsi="Arial" w:cs="Arial"/>
          <w:sz w:val="20"/>
          <w:szCs w:val="20"/>
        </w:rPr>
        <w:t xml:space="preserve">the </w:t>
      </w:r>
      <w:r w:rsidR="002C066A" w:rsidRPr="00BF0166">
        <w:rPr>
          <w:rFonts w:ascii="Arial" w:hAnsi="Arial" w:cs="Arial"/>
          <w:sz w:val="20"/>
          <w:szCs w:val="20"/>
        </w:rPr>
        <w:t>history of Jewish population in former Yugoslavia given by historian Dr Bojan Aleksov (Associate Professor at the UCL SSEES).</w:t>
      </w:r>
    </w:p>
    <w:p w14:paraId="12FD64C3" w14:textId="4DF0A760" w:rsidR="00330987" w:rsidRPr="00BF0166" w:rsidRDefault="00A62A06" w:rsidP="002976F9">
      <w:pPr>
        <w:rPr>
          <w:rFonts w:ascii="Arial" w:hAnsi="Arial" w:cs="Arial"/>
          <w:sz w:val="20"/>
          <w:szCs w:val="20"/>
        </w:rPr>
      </w:pPr>
      <w:r w:rsidRPr="00BF0166">
        <w:rPr>
          <w:rFonts w:ascii="Arial" w:hAnsi="Arial" w:cs="Arial"/>
          <w:sz w:val="20"/>
          <w:szCs w:val="20"/>
        </w:rPr>
        <w:t xml:space="preserve">Maya said that Serbian Month and the Serbian Month Catalogue received a lot of coverage in Serbia, thanks to the efforts of Natasha Kocsis but that we had little success in Britain, </w:t>
      </w:r>
      <w:r w:rsidR="000E46C6" w:rsidRPr="00BF0166">
        <w:rPr>
          <w:rFonts w:ascii="Arial" w:hAnsi="Arial" w:cs="Arial"/>
          <w:sz w:val="20"/>
          <w:szCs w:val="20"/>
        </w:rPr>
        <w:t>and this was made worse</w:t>
      </w:r>
      <w:r w:rsidRPr="00BF0166">
        <w:rPr>
          <w:rFonts w:ascii="Arial" w:hAnsi="Arial" w:cs="Arial"/>
          <w:sz w:val="20"/>
          <w:szCs w:val="20"/>
        </w:rPr>
        <w:t xml:space="preserve"> now that </w:t>
      </w:r>
      <w:proofErr w:type="spellStart"/>
      <w:r w:rsidRPr="00BF0166">
        <w:rPr>
          <w:rFonts w:ascii="Arial" w:hAnsi="Arial" w:cs="Arial"/>
          <w:sz w:val="20"/>
          <w:szCs w:val="20"/>
        </w:rPr>
        <w:t>Britić</w:t>
      </w:r>
      <w:proofErr w:type="spellEnd"/>
      <w:r w:rsidRPr="00BF0166">
        <w:rPr>
          <w:rFonts w:ascii="Arial" w:hAnsi="Arial" w:cs="Arial"/>
          <w:sz w:val="20"/>
          <w:szCs w:val="20"/>
        </w:rPr>
        <w:t xml:space="preserve"> had ceased publishing. This was in the main part due to lack of time but also because we</w:t>
      </w:r>
      <w:r w:rsidR="001932D0" w:rsidRPr="00BF0166">
        <w:rPr>
          <w:rFonts w:ascii="Arial" w:hAnsi="Arial" w:cs="Arial"/>
          <w:sz w:val="20"/>
          <w:szCs w:val="20"/>
        </w:rPr>
        <w:t xml:space="preserve"> </w:t>
      </w:r>
      <w:r w:rsidRPr="00BF0166">
        <w:rPr>
          <w:rFonts w:ascii="Arial" w:hAnsi="Arial" w:cs="Arial"/>
          <w:sz w:val="20"/>
          <w:szCs w:val="20"/>
        </w:rPr>
        <w:t xml:space="preserve">did not have the </w:t>
      </w:r>
      <w:r w:rsidR="001932D0" w:rsidRPr="00BF0166">
        <w:rPr>
          <w:rFonts w:ascii="Arial" w:hAnsi="Arial" w:cs="Arial"/>
          <w:sz w:val="20"/>
          <w:szCs w:val="20"/>
        </w:rPr>
        <w:t xml:space="preserve">skills within the team to make the best use of social media. It was </w:t>
      </w:r>
      <w:r w:rsidR="001932D0" w:rsidRPr="00BF0166">
        <w:rPr>
          <w:rFonts w:ascii="Arial" w:hAnsi="Arial" w:cs="Arial"/>
          <w:b/>
          <w:bCs/>
          <w:sz w:val="20"/>
          <w:szCs w:val="20"/>
        </w:rPr>
        <w:t xml:space="preserve">agreed </w:t>
      </w:r>
      <w:r w:rsidR="001932D0" w:rsidRPr="00BF0166">
        <w:rPr>
          <w:rFonts w:ascii="Arial" w:hAnsi="Arial" w:cs="Arial"/>
          <w:sz w:val="20"/>
          <w:szCs w:val="20"/>
        </w:rPr>
        <w:t>that we should explore the possibility of paying someone to undertake PR in the UK and perhaps combine this with assistance in producing the catalogue</w:t>
      </w:r>
      <w:r w:rsidR="000E2B9D" w:rsidRPr="00BF0166">
        <w:rPr>
          <w:rFonts w:ascii="Arial" w:hAnsi="Arial" w:cs="Arial"/>
          <w:sz w:val="20"/>
          <w:szCs w:val="20"/>
        </w:rPr>
        <w:t xml:space="preserve"> and assistance with administrative tasks for the organisation so that Officers could focus on strategic issues. </w:t>
      </w:r>
      <w:r w:rsidR="001932D0" w:rsidRPr="00BF0166">
        <w:rPr>
          <w:rFonts w:ascii="Arial" w:hAnsi="Arial" w:cs="Arial"/>
          <w:sz w:val="20"/>
          <w:szCs w:val="20"/>
        </w:rPr>
        <w:t xml:space="preserve"> </w:t>
      </w:r>
    </w:p>
    <w:p w14:paraId="4BBE429B" w14:textId="7968FF05" w:rsidR="00330987" w:rsidRPr="00BF0166" w:rsidRDefault="00330987" w:rsidP="007C1B33">
      <w:pPr>
        <w:spacing w:after="0" w:line="240" w:lineRule="auto"/>
        <w:rPr>
          <w:rFonts w:ascii="Arial" w:eastAsia="Times New Roman" w:hAnsi="Arial" w:cs="Arial"/>
          <w:b/>
          <w:bCs/>
          <w:sz w:val="20"/>
          <w:szCs w:val="20"/>
          <w:lang w:eastAsia="en-GB"/>
        </w:rPr>
      </w:pPr>
    </w:p>
    <w:p w14:paraId="2A90574F" w14:textId="1E682274" w:rsidR="00E0310F" w:rsidRPr="00BF0166" w:rsidRDefault="00863F82" w:rsidP="0083442B">
      <w:pPr>
        <w:pStyle w:val="ListParagraph"/>
        <w:numPr>
          <w:ilvl w:val="1"/>
          <w:numId w:val="4"/>
        </w:numPr>
        <w:rPr>
          <w:rFonts w:ascii="Arial" w:hAnsi="Arial" w:cs="Arial"/>
          <w:b/>
          <w:bCs/>
          <w:sz w:val="20"/>
          <w:szCs w:val="20"/>
        </w:rPr>
      </w:pPr>
      <w:r w:rsidRPr="00BF0166">
        <w:rPr>
          <w:rFonts w:ascii="Arial" w:hAnsi="Arial" w:cs="Arial"/>
          <w:b/>
          <w:bCs/>
          <w:sz w:val="20"/>
          <w:szCs w:val="20"/>
        </w:rPr>
        <w:t xml:space="preserve">The </w:t>
      </w:r>
      <w:r w:rsidR="00646086" w:rsidRPr="00BF0166">
        <w:rPr>
          <w:rFonts w:ascii="Arial" w:hAnsi="Arial" w:cs="Arial"/>
          <w:b/>
          <w:bCs/>
          <w:sz w:val="20"/>
          <w:szCs w:val="20"/>
        </w:rPr>
        <w:t xml:space="preserve">Serbian Language </w:t>
      </w:r>
    </w:p>
    <w:p w14:paraId="7E723B0D" w14:textId="66346A9E" w:rsidR="00E0310F" w:rsidRPr="00BF0166" w:rsidRDefault="00A14966" w:rsidP="00E0310F">
      <w:pPr>
        <w:pStyle w:val="NormalWeb"/>
        <w:shd w:val="clear" w:color="auto" w:fill="FFFFFF"/>
        <w:spacing w:before="240" w:beforeAutospacing="0" w:after="240" w:afterAutospacing="0"/>
        <w:rPr>
          <w:rFonts w:ascii="Arial" w:hAnsi="Arial" w:cs="Arial"/>
          <w:color w:val="000000"/>
          <w:sz w:val="20"/>
          <w:szCs w:val="20"/>
        </w:rPr>
      </w:pPr>
      <w:r w:rsidRPr="00BF0166">
        <w:rPr>
          <w:rFonts w:ascii="Arial" w:hAnsi="Arial" w:cs="Arial"/>
          <w:color w:val="000000"/>
          <w:sz w:val="20"/>
          <w:szCs w:val="20"/>
        </w:rPr>
        <w:t>Olga said that t</w:t>
      </w:r>
      <w:r w:rsidR="00E0310F" w:rsidRPr="00BF0166">
        <w:rPr>
          <w:rFonts w:ascii="Arial" w:hAnsi="Arial" w:cs="Arial"/>
          <w:color w:val="000000"/>
          <w:sz w:val="20"/>
          <w:szCs w:val="20"/>
        </w:rPr>
        <w:t>he Serbian Council leads the Round Table’s work in the Serbian language which began in 2011 with the establishment of the Round Table Working Group on the Serbian Language which aims to</w:t>
      </w:r>
      <w:r w:rsidR="00E0310F" w:rsidRPr="00BF0166">
        <w:rPr>
          <w:rFonts w:ascii="Arial" w:hAnsi="Arial" w:cs="Arial"/>
          <w:b/>
          <w:bCs/>
          <w:color w:val="000000"/>
          <w:sz w:val="20"/>
          <w:szCs w:val="20"/>
        </w:rPr>
        <w:t xml:space="preserve"> </w:t>
      </w:r>
      <w:r w:rsidR="00E0310F" w:rsidRPr="00BF0166">
        <w:rPr>
          <w:rFonts w:ascii="Arial" w:hAnsi="Arial" w:cs="Arial"/>
          <w:color w:val="000000"/>
          <w:sz w:val="20"/>
          <w:szCs w:val="20"/>
        </w:rPr>
        <w:t>promote the teaching and learning of the Serbian language in Britain, to standardise the way it is taught</w:t>
      </w:r>
      <w:r w:rsidR="00F1027A" w:rsidRPr="00BF0166">
        <w:rPr>
          <w:rFonts w:ascii="Arial" w:hAnsi="Arial" w:cs="Arial"/>
          <w:color w:val="000000"/>
          <w:sz w:val="20"/>
          <w:szCs w:val="20"/>
        </w:rPr>
        <w:t>,</w:t>
      </w:r>
      <w:r w:rsidR="00E0310F" w:rsidRPr="00BF0166">
        <w:rPr>
          <w:rFonts w:ascii="Arial" w:hAnsi="Arial" w:cs="Arial"/>
          <w:color w:val="000000"/>
          <w:sz w:val="20"/>
          <w:szCs w:val="20"/>
        </w:rPr>
        <w:t xml:space="preserve"> and to obtain a recognised qualification in Serbian at GCSE and A Level.</w:t>
      </w:r>
    </w:p>
    <w:p w14:paraId="7F505B41" w14:textId="2451DFA0" w:rsidR="00E0310F" w:rsidRPr="00BF0166" w:rsidRDefault="00A14966" w:rsidP="00E0310F">
      <w:pPr>
        <w:pStyle w:val="NormalWeb"/>
        <w:shd w:val="clear" w:color="auto" w:fill="FFFFFF"/>
        <w:spacing w:before="240" w:beforeAutospacing="0" w:after="240" w:afterAutospacing="0"/>
        <w:rPr>
          <w:rFonts w:ascii="Arial" w:hAnsi="Arial" w:cs="Arial"/>
          <w:color w:val="000000"/>
          <w:sz w:val="20"/>
          <w:szCs w:val="20"/>
        </w:rPr>
      </w:pPr>
      <w:r w:rsidRPr="00BF0166">
        <w:rPr>
          <w:rFonts w:ascii="Arial" w:hAnsi="Arial" w:cs="Arial"/>
          <w:color w:val="000000"/>
          <w:sz w:val="20"/>
          <w:szCs w:val="20"/>
        </w:rPr>
        <w:t>She went on to say that t</w:t>
      </w:r>
      <w:r w:rsidR="00E0310F" w:rsidRPr="00BF0166">
        <w:rPr>
          <w:rFonts w:ascii="Arial" w:hAnsi="Arial" w:cs="Arial"/>
          <w:color w:val="000000"/>
          <w:sz w:val="20"/>
          <w:szCs w:val="20"/>
        </w:rPr>
        <w:t>he focus has been on older learners from 12 to 17 years for whom there was no provision following the withdrawal of Serbian</w:t>
      </w:r>
      <w:r w:rsidR="00646086" w:rsidRPr="00BF0166">
        <w:rPr>
          <w:rFonts w:ascii="Arial" w:hAnsi="Arial" w:cs="Arial"/>
          <w:color w:val="000000"/>
          <w:sz w:val="20"/>
          <w:szCs w:val="20"/>
        </w:rPr>
        <w:t xml:space="preserve">-Croatian O and A Level in </w:t>
      </w:r>
      <w:r w:rsidR="00E0310F" w:rsidRPr="00BF0166">
        <w:rPr>
          <w:rFonts w:ascii="Arial" w:hAnsi="Arial" w:cs="Arial"/>
          <w:color w:val="000000"/>
          <w:sz w:val="20"/>
          <w:szCs w:val="20"/>
        </w:rPr>
        <w:t xml:space="preserve">England in the early 1990s. </w:t>
      </w:r>
    </w:p>
    <w:p w14:paraId="48C9BE6E" w14:textId="4109EA5E" w:rsidR="00E0310F" w:rsidRPr="00BF0166" w:rsidRDefault="00A14966" w:rsidP="00E0310F">
      <w:pPr>
        <w:pStyle w:val="NormalWeb"/>
        <w:shd w:val="clear" w:color="auto" w:fill="FFFFFF"/>
        <w:spacing w:before="240" w:beforeAutospacing="0" w:after="240" w:afterAutospacing="0"/>
        <w:rPr>
          <w:rFonts w:ascii="Arial" w:hAnsi="Arial" w:cs="Arial"/>
          <w:color w:val="000000"/>
          <w:sz w:val="20"/>
          <w:szCs w:val="20"/>
        </w:rPr>
      </w:pPr>
      <w:r w:rsidRPr="00BF0166">
        <w:rPr>
          <w:rFonts w:ascii="Arial" w:hAnsi="Arial" w:cs="Arial"/>
          <w:color w:val="000000"/>
          <w:sz w:val="20"/>
          <w:szCs w:val="20"/>
        </w:rPr>
        <w:t>Olga reported that t</w:t>
      </w:r>
      <w:r w:rsidR="00E0310F" w:rsidRPr="00BF0166">
        <w:rPr>
          <w:rFonts w:ascii="Arial" w:hAnsi="Arial" w:cs="Arial"/>
          <w:color w:val="000000"/>
          <w:sz w:val="20"/>
          <w:szCs w:val="20"/>
        </w:rPr>
        <w:t xml:space="preserve">he Working Group has taken forward these priorities from 2019 by entering into a partnership with the </w:t>
      </w:r>
      <w:proofErr w:type="spellStart"/>
      <w:r w:rsidR="00E0310F" w:rsidRPr="00BF0166">
        <w:rPr>
          <w:rFonts w:ascii="Arial" w:hAnsi="Arial" w:cs="Arial"/>
          <w:color w:val="000000"/>
          <w:sz w:val="20"/>
          <w:szCs w:val="20"/>
        </w:rPr>
        <w:t>Azbukum</w:t>
      </w:r>
      <w:proofErr w:type="spellEnd"/>
      <w:r w:rsidR="00E0310F" w:rsidRPr="00BF0166">
        <w:rPr>
          <w:rFonts w:ascii="Arial" w:hAnsi="Arial" w:cs="Arial"/>
          <w:color w:val="000000"/>
          <w:sz w:val="20"/>
          <w:szCs w:val="20"/>
        </w:rPr>
        <w:t xml:space="preserve"> Centre for Serbian Language and Culture in Serbia to deliver their Serbian language courses at beginner, GCSE and A Level. </w:t>
      </w:r>
      <w:r w:rsidRPr="00BF0166">
        <w:rPr>
          <w:rFonts w:ascii="Arial" w:hAnsi="Arial" w:cs="Arial"/>
          <w:color w:val="000000"/>
          <w:sz w:val="20"/>
          <w:szCs w:val="20"/>
        </w:rPr>
        <w:t xml:space="preserve">She said they did this because the </w:t>
      </w:r>
      <w:proofErr w:type="spellStart"/>
      <w:r w:rsidRPr="00BF0166">
        <w:rPr>
          <w:rFonts w:ascii="Arial" w:hAnsi="Arial" w:cs="Arial"/>
          <w:color w:val="000000"/>
          <w:sz w:val="20"/>
          <w:szCs w:val="20"/>
        </w:rPr>
        <w:t>Azbu</w:t>
      </w:r>
      <w:r w:rsidR="000E46C6" w:rsidRPr="00BF0166">
        <w:rPr>
          <w:rFonts w:ascii="Arial" w:hAnsi="Arial" w:cs="Arial"/>
          <w:color w:val="000000"/>
          <w:sz w:val="20"/>
          <w:szCs w:val="20"/>
        </w:rPr>
        <w:t>k</w:t>
      </w:r>
      <w:r w:rsidRPr="00BF0166">
        <w:rPr>
          <w:rFonts w:ascii="Arial" w:hAnsi="Arial" w:cs="Arial"/>
          <w:color w:val="000000"/>
          <w:sz w:val="20"/>
          <w:szCs w:val="20"/>
        </w:rPr>
        <w:t>um</w:t>
      </w:r>
      <w:proofErr w:type="spellEnd"/>
      <w:r w:rsidRPr="00BF0166">
        <w:rPr>
          <w:rFonts w:ascii="Arial" w:hAnsi="Arial" w:cs="Arial"/>
          <w:color w:val="000000"/>
          <w:sz w:val="20"/>
          <w:szCs w:val="20"/>
        </w:rPr>
        <w:t xml:space="preserve"> courses</w:t>
      </w:r>
      <w:r w:rsidR="00E0310F" w:rsidRPr="00BF0166">
        <w:rPr>
          <w:rFonts w:ascii="Arial" w:hAnsi="Arial" w:cs="Arial"/>
          <w:color w:val="000000"/>
          <w:sz w:val="20"/>
          <w:szCs w:val="20"/>
        </w:rPr>
        <w:t xml:space="preserve"> offer qualifications which are accredited by the Serbian Ministry of Education, Science and Technological Development and are recognised across Europe and beyond</w:t>
      </w:r>
      <w:r w:rsidR="00863F82" w:rsidRPr="00BF0166">
        <w:rPr>
          <w:rFonts w:ascii="Arial" w:hAnsi="Arial" w:cs="Arial"/>
          <w:color w:val="000000"/>
          <w:sz w:val="20"/>
          <w:szCs w:val="20"/>
        </w:rPr>
        <w:t xml:space="preserve"> and </w:t>
      </w:r>
      <w:r w:rsidR="00E0310F" w:rsidRPr="00BF0166">
        <w:rPr>
          <w:rFonts w:ascii="Arial" w:hAnsi="Arial" w:cs="Arial"/>
          <w:color w:val="000000"/>
          <w:sz w:val="20"/>
          <w:szCs w:val="20"/>
        </w:rPr>
        <w:t xml:space="preserve">which can be used for registration at universities in Serbia, or used to show knowledge of Serbian when applying for British universities or employment. </w:t>
      </w:r>
      <w:r w:rsidRPr="00BF0166">
        <w:rPr>
          <w:rFonts w:ascii="Arial" w:hAnsi="Arial" w:cs="Arial"/>
          <w:color w:val="000000"/>
          <w:sz w:val="20"/>
          <w:szCs w:val="20"/>
        </w:rPr>
        <w:t>Olga said that t</w:t>
      </w:r>
      <w:r w:rsidR="00E0310F" w:rsidRPr="00BF0166">
        <w:rPr>
          <w:rFonts w:ascii="Arial" w:hAnsi="Arial" w:cs="Arial"/>
          <w:color w:val="000000"/>
          <w:sz w:val="20"/>
          <w:szCs w:val="20"/>
        </w:rPr>
        <w:t>he approach is that of learning Serbian as a non-native or second language for students of Serbian heritage living in the diaspora</w:t>
      </w:r>
      <w:r w:rsidR="00F1027A" w:rsidRPr="00BF0166">
        <w:rPr>
          <w:rFonts w:ascii="Arial" w:hAnsi="Arial" w:cs="Arial"/>
          <w:color w:val="000000"/>
          <w:sz w:val="20"/>
          <w:szCs w:val="20"/>
        </w:rPr>
        <w:t xml:space="preserve">, which is the methodology the Working Group </w:t>
      </w:r>
      <w:r w:rsidRPr="00BF0166">
        <w:rPr>
          <w:rFonts w:ascii="Arial" w:hAnsi="Arial" w:cs="Arial"/>
          <w:color w:val="000000"/>
          <w:sz w:val="20"/>
          <w:szCs w:val="20"/>
        </w:rPr>
        <w:t>feels is</w:t>
      </w:r>
      <w:r w:rsidR="00F1027A" w:rsidRPr="00BF0166">
        <w:rPr>
          <w:rFonts w:ascii="Arial" w:hAnsi="Arial" w:cs="Arial"/>
          <w:color w:val="000000"/>
          <w:sz w:val="20"/>
          <w:szCs w:val="20"/>
        </w:rPr>
        <w:t xml:space="preserve"> most appropriate for our students. </w:t>
      </w:r>
      <w:r w:rsidRPr="00BF0166">
        <w:rPr>
          <w:rFonts w:ascii="Arial" w:hAnsi="Arial" w:cs="Arial"/>
          <w:color w:val="000000"/>
          <w:sz w:val="20"/>
          <w:szCs w:val="20"/>
        </w:rPr>
        <w:t>She said that co</w:t>
      </w:r>
      <w:r w:rsidR="00E0310F" w:rsidRPr="00BF0166">
        <w:rPr>
          <w:rFonts w:ascii="Arial" w:hAnsi="Arial" w:cs="Arial"/>
          <w:color w:val="000000"/>
          <w:sz w:val="20"/>
          <w:szCs w:val="20"/>
        </w:rPr>
        <w:t xml:space="preserve">urses are delivered online and so can attract students from across the UK and Ireland. </w:t>
      </w:r>
    </w:p>
    <w:p w14:paraId="7E9B5880" w14:textId="69F5201E" w:rsidR="00E0310F" w:rsidRPr="00BF0166" w:rsidRDefault="00A14966" w:rsidP="00E0310F">
      <w:pPr>
        <w:pStyle w:val="NormalWeb"/>
        <w:shd w:val="clear" w:color="auto" w:fill="FFFFFF"/>
        <w:spacing w:before="240" w:beforeAutospacing="0" w:after="240" w:afterAutospacing="0"/>
        <w:rPr>
          <w:rFonts w:ascii="Arial" w:hAnsi="Arial" w:cs="Arial"/>
          <w:color w:val="000000"/>
          <w:sz w:val="20"/>
          <w:szCs w:val="20"/>
        </w:rPr>
      </w:pPr>
      <w:r w:rsidRPr="00BF0166">
        <w:rPr>
          <w:rFonts w:ascii="Arial" w:hAnsi="Arial" w:cs="Arial"/>
          <w:color w:val="000000"/>
          <w:sz w:val="20"/>
          <w:szCs w:val="20"/>
        </w:rPr>
        <w:t>Olga said that l</w:t>
      </w:r>
      <w:r w:rsidR="00E0310F" w:rsidRPr="00BF0166">
        <w:rPr>
          <w:rFonts w:ascii="Arial" w:hAnsi="Arial" w:cs="Arial"/>
          <w:color w:val="000000"/>
          <w:sz w:val="20"/>
          <w:szCs w:val="20"/>
        </w:rPr>
        <w:t xml:space="preserve">ast year 14 students completed the courses successfully and they will receive their certificates from Lazar </w:t>
      </w:r>
      <w:proofErr w:type="spellStart"/>
      <w:r w:rsidR="002976F9" w:rsidRPr="00BF0166">
        <w:rPr>
          <w:rFonts w:ascii="Arial" w:hAnsi="Arial" w:cs="Arial"/>
          <w:color w:val="000000"/>
          <w:sz w:val="20"/>
          <w:szCs w:val="20"/>
        </w:rPr>
        <w:t>D</w:t>
      </w:r>
      <w:r w:rsidR="00E0310F" w:rsidRPr="00BF0166">
        <w:rPr>
          <w:rFonts w:ascii="Arial" w:hAnsi="Arial" w:cs="Arial"/>
          <w:color w:val="000000"/>
          <w:sz w:val="20"/>
          <w:szCs w:val="20"/>
        </w:rPr>
        <w:t>zami</w:t>
      </w:r>
      <w:r w:rsidRPr="00BF0166">
        <w:rPr>
          <w:rFonts w:ascii="Arial" w:hAnsi="Arial" w:cs="Arial"/>
          <w:color w:val="000000"/>
          <w:sz w:val="20"/>
          <w:szCs w:val="20"/>
        </w:rPr>
        <w:t>ć</w:t>
      </w:r>
      <w:proofErr w:type="spellEnd"/>
      <w:r w:rsidR="00E0310F" w:rsidRPr="00BF0166">
        <w:rPr>
          <w:rFonts w:ascii="Arial" w:hAnsi="Arial" w:cs="Arial"/>
          <w:color w:val="000000"/>
          <w:sz w:val="20"/>
          <w:szCs w:val="20"/>
        </w:rPr>
        <w:t xml:space="preserve"> author, journalist, academic and leading European marketing and brand strategist at an Award Ceremony on 24 February which will be combined with a talk</w:t>
      </w:r>
      <w:r w:rsidRPr="00BF0166">
        <w:rPr>
          <w:rFonts w:ascii="Arial" w:hAnsi="Arial" w:cs="Arial"/>
          <w:color w:val="000000"/>
          <w:sz w:val="20"/>
          <w:szCs w:val="20"/>
        </w:rPr>
        <w:t xml:space="preserve"> a</w:t>
      </w:r>
      <w:r w:rsidR="00E0310F" w:rsidRPr="00BF0166">
        <w:rPr>
          <w:rFonts w:ascii="Arial" w:hAnsi="Arial" w:cs="Arial"/>
          <w:color w:val="000000"/>
          <w:sz w:val="20"/>
          <w:szCs w:val="20"/>
        </w:rPr>
        <w:t>nd concert to celebrate Nikola Tesla. This year we have 15 students on the courses.</w:t>
      </w:r>
    </w:p>
    <w:p w14:paraId="289F1ED6" w14:textId="7947DF41" w:rsidR="00E0310F" w:rsidRPr="00BF0166" w:rsidRDefault="00A14966" w:rsidP="00E0310F">
      <w:pPr>
        <w:pStyle w:val="NormalWeb"/>
        <w:shd w:val="clear" w:color="auto" w:fill="FFFFFF"/>
        <w:spacing w:before="240" w:beforeAutospacing="0" w:after="240" w:afterAutospacing="0"/>
        <w:rPr>
          <w:rFonts w:ascii="Arial" w:hAnsi="Arial" w:cs="Arial"/>
          <w:color w:val="000000"/>
          <w:sz w:val="20"/>
          <w:szCs w:val="20"/>
        </w:rPr>
      </w:pPr>
      <w:r w:rsidRPr="00BF0166">
        <w:rPr>
          <w:rFonts w:ascii="Arial" w:hAnsi="Arial" w:cs="Arial"/>
          <w:color w:val="000000"/>
          <w:sz w:val="20"/>
          <w:szCs w:val="20"/>
        </w:rPr>
        <w:lastRenderedPageBreak/>
        <w:t>Olga went on to say that t</w:t>
      </w:r>
      <w:r w:rsidR="00E0310F" w:rsidRPr="00BF0166">
        <w:rPr>
          <w:rFonts w:ascii="Arial" w:hAnsi="Arial" w:cs="Arial"/>
          <w:color w:val="000000"/>
          <w:sz w:val="20"/>
          <w:szCs w:val="20"/>
        </w:rPr>
        <w:t xml:space="preserve">here are significant challenges in delivering courses for this age group are </w:t>
      </w:r>
      <w:r w:rsidRPr="00BF0166">
        <w:rPr>
          <w:rFonts w:ascii="Arial" w:hAnsi="Arial" w:cs="Arial"/>
          <w:color w:val="000000"/>
          <w:sz w:val="20"/>
          <w:szCs w:val="20"/>
        </w:rPr>
        <w:t xml:space="preserve">which include: </w:t>
      </w:r>
      <w:r w:rsidR="00E0310F" w:rsidRPr="00BF0166">
        <w:rPr>
          <w:rFonts w:ascii="Arial" w:hAnsi="Arial" w:cs="Arial"/>
          <w:color w:val="000000"/>
          <w:sz w:val="20"/>
          <w:szCs w:val="20"/>
        </w:rPr>
        <w:t>the ability to recruit sufficient students at each level to make the course financially viable</w:t>
      </w:r>
      <w:r w:rsidRPr="00BF0166">
        <w:rPr>
          <w:rFonts w:ascii="Arial" w:hAnsi="Arial" w:cs="Arial"/>
          <w:color w:val="000000"/>
          <w:sz w:val="20"/>
          <w:szCs w:val="20"/>
        </w:rPr>
        <w:t>;</w:t>
      </w:r>
      <w:r w:rsidR="00E0310F" w:rsidRPr="00BF0166">
        <w:rPr>
          <w:rFonts w:ascii="Arial" w:hAnsi="Arial" w:cs="Arial"/>
          <w:color w:val="000000"/>
          <w:sz w:val="20"/>
          <w:szCs w:val="20"/>
        </w:rPr>
        <w:t xml:space="preserve"> the level of fees that are charged in comparison to other courses</w:t>
      </w:r>
      <w:r w:rsidRPr="00BF0166">
        <w:rPr>
          <w:rFonts w:ascii="Arial" w:hAnsi="Arial" w:cs="Arial"/>
          <w:color w:val="000000"/>
          <w:sz w:val="20"/>
          <w:szCs w:val="20"/>
        </w:rPr>
        <w:t>;</w:t>
      </w:r>
      <w:r w:rsidR="00E0310F" w:rsidRPr="00BF0166">
        <w:rPr>
          <w:rFonts w:ascii="Arial" w:hAnsi="Arial" w:cs="Arial"/>
          <w:color w:val="000000"/>
          <w:sz w:val="20"/>
          <w:szCs w:val="20"/>
        </w:rPr>
        <w:t xml:space="preserve"> and the ability of students to commit to the requirements of the course because of school and other commitments</w:t>
      </w:r>
    </w:p>
    <w:p w14:paraId="5EA7DF39" w14:textId="77777777" w:rsidR="007B18F7" w:rsidRPr="00BF0166" w:rsidRDefault="00A14966" w:rsidP="00A14966">
      <w:pPr>
        <w:pStyle w:val="NormalWeb"/>
        <w:shd w:val="clear" w:color="auto" w:fill="FFFFFF"/>
        <w:spacing w:before="240" w:beforeAutospacing="0" w:after="240" w:afterAutospacing="0"/>
        <w:rPr>
          <w:rFonts w:ascii="Arial" w:hAnsi="Arial" w:cs="Arial"/>
          <w:sz w:val="20"/>
          <w:szCs w:val="20"/>
        </w:rPr>
      </w:pPr>
      <w:r w:rsidRPr="00BF0166">
        <w:rPr>
          <w:rFonts w:ascii="Arial" w:hAnsi="Arial" w:cs="Arial"/>
          <w:sz w:val="20"/>
          <w:szCs w:val="20"/>
        </w:rPr>
        <w:t>Olga drew attention to the fact that t</w:t>
      </w:r>
      <w:r w:rsidR="00E0310F" w:rsidRPr="00BF0166">
        <w:rPr>
          <w:rFonts w:ascii="Arial" w:hAnsi="Arial" w:cs="Arial"/>
          <w:sz w:val="20"/>
          <w:szCs w:val="20"/>
        </w:rPr>
        <w:t>he landscape of Serbian language teaching and learning has changed since the Round Table Working Group started work in 2011 and the Working Group needs to review its strategy</w:t>
      </w:r>
      <w:r w:rsidRPr="00BF0166">
        <w:rPr>
          <w:rFonts w:ascii="Arial" w:hAnsi="Arial" w:cs="Arial"/>
          <w:sz w:val="20"/>
          <w:szCs w:val="20"/>
        </w:rPr>
        <w:t>. She said that the changes included</w:t>
      </w:r>
      <w:r w:rsidR="00E0310F" w:rsidRPr="00BF0166">
        <w:rPr>
          <w:rFonts w:ascii="Arial" w:hAnsi="Arial" w:cs="Arial"/>
          <w:sz w:val="20"/>
          <w:szCs w:val="20"/>
        </w:rPr>
        <w:t>:</w:t>
      </w:r>
      <w:r w:rsidRPr="00BF0166">
        <w:rPr>
          <w:rFonts w:ascii="Arial" w:hAnsi="Arial" w:cs="Arial"/>
          <w:sz w:val="20"/>
          <w:szCs w:val="20"/>
        </w:rPr>
        <w:t xml:space="preserve"> </w:t>
      </w:r>
    </w:p>
    <w:p w14:paraId="17A1E6E8" w14:textId="1A093A27" w:rsidR="007B18F7" w:rsidRPr="00BF0166" w:rsidRDefault="00A14966" w:rsidP="0036683A">
      <w:pPr>
        <w:pStyle w:val="NormalWeb"/>
        <w:numPr>
          <w:ilvl w:val="0"/>
          <w:numId w:val="5"/>
        </w:numPr>
        <w:shd w:val="clear" w:color="auto" w:fill="FFFFFF"/>
        <w:spacing w:before="240" w:beforeAutospacing="0" w:after="240" w:afterAutospacing="0"/>
        <w:rPr>
          <w:rFonts w:ascii="Arial" w:hAnsi="Arial" w:cs="Arial"/>
          <w:sz w:val="20"/>
          <w:szCs w:val="20"/>
        </w:rPr>
      </w:pPr>
      <w:r w:rsidRPr="00BF0166">
        <w:rPr>
          <w:rFonts w:ascii="Arial" w:hAnsi="Arial" w:cs="Arial"/>
          <w:sz w:val="20"/>
          <w:szCs w:val="20"/>
        </w:rPr>
        <w:t>the</w:t>
      </w:r>
      <w:r w:rsidR="00E0310F" w:rsidRPr="00BF0166">
        <w:rPr>
          <w:rFonts w:ascii="Arial" w:hAnsi="Arial" w:cs="Arial"/>
          <w:sz w:val="20"/>
          <w:szCs w:val="20"/>
        </w:rPr>
        <w:t xml:space="preserve"> possibility of developing a closer relationship with the St Sava Church School for Britain and Ireland which offers Serbian lessons for children aged from 5 to 12</w:t>
      </w:r>
      <w:r w:rsidR="007B18F7" w:rsidRPr="00BF0166">
        <w:rPr>
          <w:rFonts w:ascii="Arial" w:hAnsi="Arial" w:cs="Arial"/>
          <w:sz w:val="20"/>
          <w:szCs w:val="20"/>
        </w:rPr>
        <w:t xml:space="preserve"> and which</w:t>
      </w:r>
      <w:r w:rsidR="00E0310F" w:rsidRPr="00BF0166">
        <w:rPr>
          <w:rFonts w:ascii="Arial" w:hAnsi="Arial" w:cs="Arial"/>
          <w:sz w:val="20"/>
          <w:szCs w:val="20"/>
        </w:rPr>
        <w:t xml:space="preserve"> from 2021 the school coordinates the teaching of Serbian language and religion across Great Britain and Ireland. This is possible because the school builds on programmes developed by the </w:t>
      </w:r>
      <w:proofErr w:type="spellStart"/>
      <w:r w:rsidR="00E0310F" w:rsidRPr="00BF0166">
        <w:rPr>
          <w:rFonts w:ascii="Arial" w:hAnsi="Arial" w:cs="Arial"/>
          <w:sz w:val="20"/>
          <w:szCs w:val="20"/>
        </w:rPr>
        <w:t>Azbukum</w:t>
      </w:r>
      <w:proofErr w:type="spellEnd"/>
      <w:r w:rsidR="00E0310F" w:rsidRPr="00BF0166">
        <w:rPr>
          <w:rFonts w:ascii="Arial" w:hAnsi="Arial" w:cs="Arial"/>
          <w:sz w:val="20"/>
          <w:szCs w:val="20"/>
        </w:rPr>
        <w:t xml:space="preserve"> Centre</w:t>
      </w:r>
    </w:p>
    <w:p w14:paraId="1A357BDB" w14:textId="54A983B2" w:rsidR="007B18F7" w:rsidRPr="00BF0166" w:rsidRDefault="00A14966" w:rsidP="0036683A">
      <w:pPr>
        <w:pStyle w:val="NormalWeb"/>
        <w:numPr>
          <w:ilvl w:val="0"/>
          <w:numId w:val="5"/>
        </w:numPr>
        <w:shd w:val="clear" w:color="auto" w:fill="FFFFFF"/>
        <w:spacing w:before="240" w:beforeAutospacing="0" w:after="240" w:afterAutospacing="0"/>
        <w:rPr>
          <w:rFonts w:ascii="Arial" w:hAnsi="Arial" w:cs="Arial"/>
          <w:sz w:val="20"/>
          <w:szCs w:val="20"/>
        </w:rPr>
      </w:pPr>
      <w:r w:rsidRPr="00BF0166">
        <w:rPr>
          <w:rFonts w:ascii="Arial" w:hAnsi="Arial" w:cs="Arial"/>
          <w:sz w:val="20"/>
          <w:szCs w:val="20"/>
        </w:rPr>
        <w:t>t</w:t>
      </w:r>
      <w:r w:rsidR="00E0310F" w:rsidRPr="00BF0166">
        <w:rPr>
          <w:rFonts w:ascii="Arial" w:hAnsi="Arial" w:cs="Arial"/>
          <w:sz w:val="20"/>
          <w:szCs w:val="20"/>
        </w:rPr>
        <w:t xml:space="preserve">he re-establishment of the </w:t>
      </w:r>
      <w:bookmarkStart w:id="0" w:name="_Hlk158820661"/>
      <w:proofErr w:type="spellStart"/>
      <w:r w:rsidR="00E0310F" w:rsidRPr="00BF0166">
        <w:rPr>
          <w:rFonts w:ascii="Arial" w:hAnsi="Arial" w:cs="Arial"/>
          <w:sz w:val="20"/>
          <w:szCs w:val="20"/>
        </w:rPr>
        <w:t>Dopunska</w:t>
      </w:r>
      <w:proofErr w:type="spellEnd"/>
      <w:r w:rsidR="00E0310F" w:rsidRPr="00BF0166">
        <w:rPr>
          <w:rFonts w:ascii="Arial" w:hAnsi="Arial" w:cs="Arial"/>
          <w:sz w:val="20"/>
          <w:szCs w:val="20"/>
        </w:rPr>
        <w:t xml:space="preserve"> </w:t>
      </w:r>
      <w:proofErr w:type="spellStart"/>
      <w:r w:rsidR="00E0310F" w:rsidRPr="00BF0166">
        <w:rPr>
          <w:rFonts w:ascii="Arial" w:hAnsi="Arial" w:cs="Arial"/>
          <w:sz w:val="20"/>
          <w:szCs w:val="20"/>
        </w:rPr>
        <w:t>Škola</w:t>
      </w:r>
      <w:proofErr w:type="spellEnd"/>
      <w:r w:rsidR="00E0310F" w:rsidRPr="00BF0166">
        <w:rPr>
          <w:rFonts w:ascii="Arial" w:hAnsi="Arial" w:cs="Arial"/>
          <w:sz w:val="20"/>
          <w:szCs w:val="20"/>
        </w:rPr>
        <w:t xml:space="preserve"> </w:t>
      </w:r>
      <w:bookmarkEnd w:id="0"/>
      <w:r w:rsidR="00E0310F" w:rsidRPr="00BF0166">
        <w:rPr>
          <w:rFonts w:ascii="Arial" w:hAnsi="Arial" w:cs="Arial"/>
          <w:sz w:val="20"/>
          <w:szCs w:val="20"/>
        </w:rPr>
        <w:t>in 2019 It now teaches 255 students from 5 to 14 in Corby, Bedford, Leicester and London (Hammersmith and Dulwich), Newcastle, Oxford, Birmingham, Redhill and Surrey and with 5 online groups</w:t>
      </w:r>
      <w:r w:rsidR="007B18F7" w:rsidRPr="00BF0166">
        <w:rPr>
          <w:rFonts w:ascii="Arial" w:hAnsi="Arial" w:cs="Arial"/>
          <w:sz w:val="20"/>
          <w:szCs w:val="20"/>
        </w:rPr>
        <w:t>.</w:t>
      </w:r>
    </w:p>
    <w:p w14:paraId="10B598A4" w14:textId="3589EBCC" w:rsidR="002976F9" w:rsidRPr="00BF0166" w:rsidRDefault="00A14966" w:rsidP="002976F9">
      <w:pPr>
        <w:pStyle w:val="NormalWeb"/>
        <w:numPr>
          <w:ilvl w:val="0"/>
          <w:numId w:val="5"/>
        </w:numPr>
        <w:shd w:val="clear" w:color="auto" w:fill="FFFFFF"/>
        <w:spacing w:before="240" w:beforeAutospacing="0" w:after="240" w:afterAutospacing="0"/>
        <w:rPr>
          <w:rFonts w:ascii="Arial" w:hAnsi="Arial" w:cs="Arial"/>
          <w:sz w:val="20"/>
          <w:szCs w:val="20"/>
        </w:rPr>
      </w:pPr>
      <w:r w:rsidRPr="00BF0166">
        <w:rPr>
          <w:rFonts w:ascii="Arial" w:hAnsi="Arial" w:cs="Arial"/>
          <w:sz w:val="20"/>
          <w:szCs w:val="20"/>
        </w:rPr>
        <w:t>t</w:t>
      </w:r>
      <w:r w:rsidR="00E0310F" w:rsidRPr="00BF0166">
        <w:rPr>
          <w:rFonts w:ascii="Arial" w:hAnsi="Arial" w:cs="Arial"/>
          <w:sz w:val="20"/>
          <w:szCs w:val="20"/>
        </w:rPr>
        <w:t>he new policy of ‘honorary ‘teachers</w:t>
      </w:r>
      <w:r w:rsidR="00646086" w:rsidRPr="00BF0166">
        <w:rPr>
          <w:rFonts w:ascii="Arial" w:hAnsi="Arial" w:cs="Arial"/>
          <w:sz w:val="20"/>
          <w:szCs w:val="20"/>
        </w:rPr>
        <w:t>’</w:t>
      </w:r>
      <w:r w:rsidR="00E0310F" w:rsidRPr="00BF0166">
        <w:rPr>
          <w:rFonts w:ascii="Arial" w:hAnsi="Arial" w:cs="Arial"/>
          <w:sz w:val="20"/>
          <w:szCs w:val="20"/>
        </w:rPr>
        <w:t xml:space="preserve"> introduced by the Serbian Ministry of Education which allows the recruitment of suitably qualified teachers from within the Serbian diaspora to teach in </w:t>
      </w:r>
      <w:proofErr w:type="spellStart"/>
      <w:r w:rsidR="00E0310F" w:rsidRPr="00BF0166">
        <w:rPr>
          <w:rFonts w:ascii="Arial" w:hAnsi="Arial" w:cs="Arial"/>
          <w:sz w:val="20"/>
          <w:szCs w:val="20"/>
        </w:rPr>
        <w:t>Dopunska</w:t>
      </w:r>
      <w:proofErr w:type="spellEnd"/>
      <w:r w:rsidR="00E0310F" w:rsidRPr="00BF0166">
        <w:rPr>
          <w:rFonts w:ascii="Arial" w:hAnsi="Arial" w:cs="Arial"/>
          <w:sz w:val="20"/>
          <w:szCs w:val="20"/>
        </w:rPr>
        <w:t xml:space="preserve"> </w:t>
      </w:r>
      <w:proofErr w:type="spellStart"/>
      <w:r w:rsidR="00E0310F" w:rsidRPr="00BF0166">
        <w:rPr>
          <w:rFonts w:ascii="Arial" w:hAnsi="Arial" w:cs="Arial"/>
          <w:sz w:val="20"/>
          <w:szCs w:val="20"/>
        </w:rPr>
        <w:t>Škola</w:t>
      </w:r>
      <w:proofErr w:type="spellEnd"/>
      <w:r w:rsidR="00E0310F" w:rsidRPr="00BF0166">
        <w:rPr>
          <w:rFonts w:ascii="Arial" w:hAnsi="Arial" w:cs="Arial"/>
          <w:sz w:val="20"/>
          <w:szCs w:val="20"/>
        </w:rPr>
        <w:t xml:space="preserve"> network. The</w:t>
      </w:r>
      <w:r w:rsidR="00646086" w:rsidRPr="00BF0166">
        <w:rPr>
          <w:rFonts w:ascii="Arial" w:hAnsi="Arial" w:cs="Arial"/>
          <w:sz w:val="20"/>
          <w:szCs w:val="20"/>
        </w:rPr>
        <w:t xml:space="preserve"> </w:t>
      </w:r>
      <w:r w:rsidR="00E0310F" w:rsidRPr="00BF0166">
        <w:rPr>
          <w:rFonts w:ascii="Arial" w:hAnsi="Arial" w:cs="Arial"/>
          <w:sz w:val="20"/>
          <w:szCs w:val="20"/>
        </w:rPr>
        <w:t>important issue which is requires clarification if there is flexibility about the way in which the language element of courses can be taught.</w:t>
      </w:r>
    </w:p>
    <w:p w14:paraId="4CA197E6" w14:textId="247CB8A8" w:rsidR="00E0310F" w:rsidRPr="00BF0166" w:rsidRDefault="00E0310F" w:rsidP="0036683A">
      <w:pPr>
        <w:pStyle w:val="ListParagraph"/>
        <w:numPr>
          <w:ilvl w:val="1"/>
          <w:numId w:val="4"/>
        </w:numPr>
        <w:rPr>
          <w:rFonts w:ascii="Arial" w:eastAsia="Times New Roman" w:hAnsi="Arial" w:cs="Arial"/>
          <w:b/>
          <w:bCs/>
          <w:color w:val="333333"/>
          <w:sz w:val="20"/>
          <w:szCs w:val="20"/>
          <w:lang w:eastAsia="en-GB"/>
        </w:rPr>
      </w:pPr>
      <w:r w:rsidRPr="00BF0166">
        <w:rPr>
          <w:rFonts w:ascii="Arial" w:eastAsia="Times New Roman" w:hAnsi="Arial" w:cs="Arial"/>
          <w:b/>
          <w:bCs/>
          <w:color w:val="333333"/>
          <w:sz w:val="20"/>
          <w:szCs w:val="20"/>
          <w:lang w:eastAsia="en-GB"/>
        </w:rPr>
        <w:t>The Round Table</w:t>
      </w:r>
    </w:p>
    <w:p w14:paraId="202BC1B2" w14:textId="13A1E475" w:rsidR="00E0310F" w:rsidRPr="00BF0166" w:rsidRDefault="007B18F7" w:rsidP="00E0310F">
      <w:pPr>
        <w:rPr>
          <w:rFonts w:ascii="Arial" w:hAnsi="Arial" w:cs="Arial"/>
          <w:sz w:val="20"/>
          <w:szCs w:val="20"/>
          <w:shd w:val="clear" w:color="auto" w:fill="FFFFFF"/>
        </w:rPr>
      </w:pPr>
      <w:r w:rsidRPr="00BF0166">
        <w:rPr>
          <w:rFonts w:ascii="Arial" w:hAnsi="Arial" w:cs="Arial"/>
          <w:sz w:val="20"/>
          <w:szCs w:val="20"/>
          <w:shd w:val="clear" w:color="auto" w:fill="FFFFFF"/>
        </w:rPr>
        <w:t>Olga said that o</w:t>
      </w:r>
      <w:r w:rsidR="00E0310F" w:rsidRPr="00BF0166">
        <w:rPr>
          <w:rFonts w:ascii="Arial" w:hAnsi="Arial" w:cs="Arial"/>
          <w:sz w:val="20"/>
          <w:szCs w:val="20"/>
          <w:shd w:val="clear" w:color="auto" w:fill="FFFFFF"/>
        </w:rPr>
        <w:t>ne of the main priorities of the Serbian Council is supporting and strengthening the Round Table of Serbian organisations, which it was a driving force in establishing several years ago.</w:t>
      </w:r>
      <w:r w:rsidR="008F26EF" w:rsidRPr="00BF0166">
        <w:rPr>
          <w:rFonts w:ascii="Arial" w:hAnsi="Arial" w:cs="Arial"/>
          <w:sz w:val="20"/>
          <w:szCs w:val="20"/>
          <w:shd w:val="clear" w:color="auto" w:fill="FFFFFF"/>
        </w:rPr>
        <w:t xml:space="preserve"> She</w:t>
      </w:r>
      <w:r w:rsidRPr="00BF0166">
        <w:rPr>
          <w:rFonts w:ascii="Arial" w:hAnsi="Arial" w:cs="Arial"/>
          <w:sz w:val="20"/>
          <w:szCs w:val="20"/>
          <w:shd w:val="clear" w:color="auto" w:fill="FFFFFF"/>
        </w:rPr>
        <w:t xml:space="preserve"> said that t</w:t>
      </w:r>
      <w:r w:rsidR="00E0310F" w:rsidRPr="00BF0166">
        <w:rPr>
          <w:rFonts w:ascii="Arial" w:hAnsi="Arial" w:cs="Arial"/>
          <w:sz w:val="20"/>
          <w:szCs w:val="20"/>
          <w:shd w:val="clear" w:color="auto" w:fill="FFFFFF"/>
        </w:rPr>
        <w:t>he aim</w:t>
      </w:r>
      <w:r w:rsidR="00E0310F" w:rsidRPr="00BF0166">
        <w:rPr>
          <w:rFonts w:ascii="Arial" w:hAnsi="Arial" w:cs="Arial"/>
          <w:sz w:val="20"/>
          <w:szCs w:val="20"/>
        </w:rPr>
        <w:t xml:space="preserve"> the Round Table is to </w:t>
      </w:r>
      <w:r w:rsidR="00E0310F" w:rsidRPr="00BF0166">
        <w:rPr>
          <w:rFonts w:ascii="Arial" w:hAnsi="Arial" w:cs="Arial"/>
          <w:sz w:val="20"/>
          <w:szCs w:val="20"/>
          <w:shd w:val="clear" w:color="auto" w:fill="FFFFFF"/>
        </w:rPr>
        <w:t xml:space="preserve">encourage cooperation and collaboration between Serbian community groups and organisations across the UK and Ireland (UK&amp;I) and to provide a forum to discuss issues of interest and importance to the Serbian community. </w:t>
      </w:r>
      <w:r w:rsidRPr="00BF0166">
        <w:rPr>
          <w:rFonts w:ascii="Arial" w:hAnsi="Arial" w:cs="Arial"/>
          <w:sz w:val="20"/>
          <w:szCs w:val="20"/>
          <w:shd w:val="clear" w:color="auto" w:fill="FFFFFF"/>
        </w:rPr>
        <w:t>Olga said that the</w:t>
      </w:r>
      <w:r w:rsidR="00E0310F" w:rsidRPr="00BF0166">
        <w:rPr>
          <w:rFonts w:ascii="Arial" w:hAnsi="Arial" w:cs="Arial"/>
          <w:sz w:val="20"/>
          <w:szCs w:val="20"/>
          <w:shd w:val="clear" w:color="auto" w:fill="FFFFFF"/>
        </w:rPr>
        <w:t xml:space="preserve"> Serbian Council believes that this type of collaboration strengthens the impact of the Serbian community within wider British society and with Serbia. </w:t>
      </w:r>
    </w:p>
    <w:p w14:paraId="49B28BD3" w14:textId="79242E41" w:rsidR="00E0310F" w:rsidRPr="00BF0166" w:rsidRDefault="007B18F7" w:rsidP="00E0310F">
      <w:pPr>
        <w:rPr>
          <w:rFonts w:ascii="Arial" w:hAnsi="Arial" w:cs="Arial"/>
          <w:sz w:val="20"/>
          <w:szCs w:val="20"/>
          <w:shd w:val="clear" w:color="auto" w:fill="FFFFFF"/>
        </w:rPr>
      </w:pPr>
      <w:r w:rsidRPr="00BF0166">
        <w:rPr>
          <w:rFonts w:ascii="Arial" w:hAnsi="Arial" w:cs="Arial"/>
          <w:sz w:val="20"/>
          <w:szCs w:val="20"/>
          <w:shd w:val="clear" w:color="auto" w:fill="FFFFFF"/>
        </w:rPr>
        <w:t xml:space="preserve">She </w:t>
      </w:r>
      <w:r w:rsidR="008F26EF" w:rsidRPr="00BF0166">
        <w:rPr>
          <w:rFonts w:ascii="Arial" w:hAnsi="Arial" w:cs="Arial"/>
          <w:sz w:val="20"/>
          <w:szCs w:val="20"/>
          <w:shd w:val="clear" w:color="auto" w:fill="FFFFFF"/>
        </w:rPr>
        <w:t>reported</w:t>
      </w:r>
      <w:r w:rsidRPr="00BF0166">
        <w:rPr>
          <w:rFonts w:ascii="Arial" w:hAnsi="Arial" w:cs="Arial"/>
          <w:sz w:val="20"/>
          <w:szCs w:val="20"/>
          <w:shd w:val="clear" w:color="auto" w:fill="FFFFFF"/>
        </w:rPr>
        <w:t xml:space="preserve"> that the</w:t>
      </w:r>
      <w:r w:rsidR="00E0310F" w:rsidRPr="00BF0166">
        <w:rPr>
          <w:rFonts w:ascii="Arial" w:hAnsi="Arial" w:cs="Arial"/>
          <w:sz w:val="20"/>
          <w:szCs w:val="20"/>
          <w:shd w:val="clear" w:color="auto" w:fill="FFFFFF"/>
        </w:rPr>
        <w:t xml:space="preserve"> priorities of the Round Table remain the same as in past years the promotion of the teaching and learning of the Serbian language in Britain and Ireland and production of the Serbian Month Catalogue and delivery of Serbian Month. Other issues that the Round Table has addressed include commemorative events, suggestions for the use of the Creative Embassy by the Serbian diaspora and simplifying the process of the diaspora to vote in Serbian elections. </w:t>
      </w:r>
    </w:p>
    <w:p w14:paraId="61AB0666" w14:textId="72C80321" w:rsidR="00E0310F" w:rsidRPr="00BF0166" w:rsidRDefault="007B18F7" w:rsidP="00E0310F">
      <w:pPr>
        <w:rPr>
          <w:rFonts w:ascii="Arial" w:eastAsia="Times New Roman" w:hAnsi="Arial" w:cs="Arial"/>
          <w:color w:val="000000"/>
          <w:sz w:val="20"/>
          <w:szCs w:val="20"/>
          <w:lang w:eastAsia="en-GB"/>
        </w:rPr>
      </w:pPr>
      <w:r w:rsidRPr="00BF0166">
        <w:rPr>
          <w:rFonts w:ascii="Arial" w:hAnsi="Arial" w:cs="Arial"/>
          <w:sz w:val="20"/>
          <w:szCs w:val="20"/>
          <w:shd w:val="clear" w:color="auto" w:fill="FFFFFF"/>
        </w:rPr>
        <w:t>Olga went on to say that th</w:t>
      </w:r>
      <w:r w:rsidR="00E0310F" w:rsidRPr="00BF0166">
        <w:rPr>
          <w:rFonts w:ascii="Arial" w:hAnsi="Arial" w:cs="Arial"/>
          <w:sz w:val="20"/>
          <w:szCs w:val="20"/>
          <w:shd w:val="clear" w:color="auto" w:fill="FFFFFF"/>
        </w:rPr>
        <w:t xml:space="preserve">e other policy that that the Round Table has maintained over the years is that of electing two people to represent the Serbian community in Britain </w:t>
      </w:r>
      <w:r w:rsidR="00E0310F" w:rsidRPr="00BF0166">
        <w:rPr>
          <w:rFonts w:ascii="Arial" w:hAnsi="Arial" w:cs="Arial"/>
          <w:sz w:val="20"/>
          <w:szCs w:val="20"/>
        </w:rPr>
        <w:t xml:space="preserve">to the Office of the Diaspora and other Serbian and UK institutions, a democratic tradition that started with electing representatives to the Diaspora Assembly when it was in operation. </w:t>
      </w:r>
      <w:r w:rsidRPr="00BF0166">
        <w:rPr>
          <w:rFonts w:ascii="Arial" w:hAnsi="Arial" w:cs="Arial"/>
          <w:sz w:val="20"/>
          <w:szCs w:val="20"/>
        </w:rPr>
        <w:t xml:space="preserve">She said that this was </w:t>
      </w:r>
      <w:r w:rsidR="00E0310F" w:rsidRPr="00BF0166">
        <w:rPr>
          <w:rFonts w:ascii="Arial" w:hAnsi="Arial" w:cs="Arial"/>
          <w:sz w:val="20"/>
          <w:szCs w:val="20"/>
        </w:rPr>
        <w:t xml:space="preserve">particularly important this year because a </w:t>
      </w:r>
      <w:proofErr w:type="spellStart"/>
      <w:r w:rsidR="00E0310F" w:rsidRPr="00BF0166">
        <w:rPr>
          <w:rFonts w:ascii="Arial" w:eastAsia="Times New Roman" w:hAnsi="Arial" w:cs="Arial"/>
          <w:color w:val="000000"/>
          <w:sz w:val="20"/>
          <w:szCs w:val="20"/>
          <w:lang w:eastAsia="en-GB"/>
        </w:rPr>
        <w:t>Vidovdan</w:t>
      </w:r>
      <w:proofErr w:type="spellEnd"/>
      <w:r w:rsidR="00E0310F" w:rsidRPr="00BF0166">
        <w:rPr>
          <w:rFonts w:ascii="Arial" w:eastAsia="Times New Roman" w:hAnsi="Arial" w:cs="Arial"/>
          <w:color w:val="000000"/>
          <w:sz w:val="20"/>
          <w:szCs w:val="20"/>
          <w:lang w:eastAsia="en-GB"/>
        </w:rPr>
        <w:t xml:space="preserve"> Assembly of the Diaspora </w:t>
      </w:r>
      <w:r w:rsidRPr="00BF0166">
        <w:rPr>
          <w:rFonts w:ascii="Arial" w:eastAsia="Times New Roman" w:hAnsi="Arial" w:cs="Arial"/>
          <w:color w:val="000000"/>
          <w:sz w:val="20"/>
          <w:szCs w:val="20"/>
          <w:lang w:eastAsia="en-GB"/>
        </w:rPr>
        <w:t>had</w:t>
      </w:r>
      <w:r w:rsidR="00E0310F" w:rsidRPr="00BF0166">
        <w:rPr>
          <w:rFonts w:ascii="Arial" w:eastAsia="Times New Roman" w:hAnsi="Arial" w:cs="Arial"/>
          <w:color w:val="000000"/>
          <w:sz w:val="20"/>
          <w:szCs w:val="20"/>
          <w:lang w:eastAsia="en-GB"/>
        </w:rPr>
        <w:t xml:space="preserve"> held in July 2023 to which the UK was allocated five representatives and Ireland three. </w:t>
      </w:r>
      <w:r w:rsidRPr="00BF0166">
        <w:rPr>
          <w:rFonts w:ascii="Arial" w:eastAsia="Times New Roman" w:hAnsi="Arial" w:cs="Arial"/>
          <w:color w:val="000000"/>
          <w:sz w:val="20"/>
          <w:szCs w:val="20"/>
          <w:lang w:eastAsia="en-GB"/>
        </w:rPr>
        <w:t xml:space="preserve">Olga said that </w:t>
      </w:r>
      <w:r w:rsidR="00E0310F" w:rsidRPr="00BF0166">
        <w:rPr>
          <w:rFonts w:ascii="Arial" w:eastAsia="Times New Roman" w:hAnsi="Arial" w:cs="Arial"/>
          <w:color w:val="000000"/>
          <w:sz w:val="20"/>
          <w:szCs w:val="20"/>
          <w:lang w:eastAsia="en-GB"/>
        </w:rPr>
        <w:t>a Round Table meeting</w:t>
      </w:r>
      <w:r w:rsidRPr="00BF0166">
        <w:rPr>
          <w:rFonts w:ascii="Arial" w:eastAsia="Times New Roman" w:hAnsi="Arial" w:cs="Arial"/>
          <w:color w:val="000000"/>
          <w:sz w:val="20"/>
          <w:szCs w:val="20"/>
          <w:lang w:eastAsia="en-GB"/>
        </w:rPr>
        <w:t xml:space="preserve"> was </w:t>
      </w:r>
      <w:r w:rsidR="00E0310F" w:rsidRPr="00BF0166">
        <w:rPr>
          <w:rFonts w:ascii="Arial" w:eastAsia="Times New Roman" w:hAnsi="Arial" w:cs="Arial"/>
          <w:color w:val="000000"/>
          <w:sz w:val="20"/>
          <w:szCs w:val="20"/>
          <w:lang w:eastAsia="en-GB"/>
        </w:rPr>
        <w:t>held in June 2023</w:t>
      </w:r>
      <w:r w:rsidRPr="00BF0166">
        <w:rPr>
          <w:rFonts w:ascii="Arial" w:eastAsia="Times New Roman" w:hAnsi="Arial" w:cs="Arial"/>
          <w:color w:val="000000"/>
          <w:sz w:val="20"/>
          <w:szCs w:val="20"/>
          <w:lang w:eastAsia="en-GB"/>
        </w:rPr>
        <w:t xml:space="preserve"> where it was </w:t>
      </w:r>
      <w:r w:rsidR="00E0310F" w:rsidRPr="00BF0166">
        <w:rPr>
          <w:rFonts w:ascii="Arial" w:eastAsia="Times New Roman" w:hAnsi="Arial" w:cs="Arial"/>
          <w:color w:val="000000"/>
          <w:sz w:val="20"/>
          <w:szCs w:val="20"/>
          <w:lang w:eastAsia="en-GB"/>
        </w:rPr>
        <w:t xml:space="preserve">agreed that the Round Table should elect and endorse representatives to the </w:t>
      </w:r>
      <w:proofErr w:type="spellStart"/>
      <w:r w:rsidR="00E0310F" w:rsidRPr="00BF0166">
        <w:rPr>
          <w:rFonts w:ascii="Arial" w:eastAsia="Times New Roman" w:hAnsi="Arial" w:cs="Arial"/>
          <w:color w:val="000000"/>
          <w:sz w:val="20"/>
          <w:szCs w:val="20"/>
          <w:lang w:eastAsia="en-GB"/>
        </w:rPr>
        <w:t>Vidovdan</w:t>
      </w:r>
      <w:proofErr w:type="spellEnd"/>
      <w:r w:rsidR="00E0310F" w:rsidRPr="00BF0166">
        <w:rPr>
          <w:rFonts w:ascii="Arial" w:eastAsia="Times New Roman" w:hAnsi="Arial" w:cs="Arial"/>
          <w:color w:val="000000"/>
          <w:sz w:val="20"/>
          <w:szCs w:val="20"/>
          <w:lang w:eastAsia="en-GB"/>
        </w:rPr>
        <w:t xml:space="preserve"> Assembly and that the decision should be communicated to the organisers and copied to the Embassy. </w:t>
      </w:r>
      <w:r w:rsidRPr="00BF0166">
        <w:rPr>
          <w:rFonts w:ascii="Arial" w:eastAsia="Times New Roman" w:hAnsi="Arial" w:cs="Arial"/>
          <w:color w:val="000000"/>
          <w:sz w:val="20"/>
          <w:szCs w:val="20"/>
          <w:lang w:eastAsia="en-GB"/>
        </w:rPr>
        <w:t>She said that at t</w:t>
      </w:r>
      <w:r w:rsidR="00E0310F" w:rsidRPr="00BF0166">
        <w:rPr>
          <w:rFonts w:ascii="Arial" w:eastAsia="Times New Roman" w:hAnsi="Arial" w:cs="Arial"/>
          <w:color w:val="000000"/>
          <w:sz w:val="20"/>
          <w:szCs w:val="20"/>
          <w:lang w:eastAsia="en-GB"/>
        </w:rPr>
        <w:t xml:space="preserve">he meeting </w:t>
      </w:r>
      <w:r w:rsidRPr="00BF0166">
        <w:rPr>
          <w:rFonts w:ascii="Arial" w:eastAsia="Times New Roman" w:hAnsi="Arial" w:cs="Arial"/>
          <w:color w:val="000000"/>
          <w:sz w:val="20"/>
          <w:szCs w:val="20"/>
          <w:lang w:eastAsia="en-GB"/>
        </w:rPr>
        <w:t>it was agreed that</w:t>
      </w:r>
      <w:r w:rsidR="00E0310F" w:rsidRPr="00BF0166">
        <w:rPr>
          <w:rFonts w:ascii="Arial" w:eastAsia="Times New Roman" w:hAnsi="Arial" w:cs="Arial"/>
          <w:color w:val="000000"/>
          <w:sz w:val="20"/>
          <w:szCs w:val="20"/>
          <w:lang w:eastAsia="en-GB"/>
        </w:rPr>
        <w:t xml:space="preserve"> the UK should be represented by its two elected representatives, </w:t>
      </w:r>
      <w:r w:rsidR="00E0310F" w:rsidRPr="00BF0166">
        <w:rPr>
          <w:rFonts w:ascii="Arial" w:hAnsi="Arial" w:cs="Arial"/>
          <w:color w:val="000000" w:themeColor="text1"/>
          <w:sz w:val="20"/>
          <w:szCs w:val="20"/>
          <w:shd w:val="clear" w:color="auto" w:fill="FFFFFF"/>
        </w:rPr>
        <w:t>Dragana Tomašević</w:t>
      </w:r>
      <w:r w:rsidR="00E0310F" w:rsidRPr="00BF0166">
        <w:rPr>
          <w:rFonts w:ascii="Arial" w:eastAsia="Times New Roman" w:hAnsi="Arial" w:cs="Arial"/>
          <w:color w:val="000000"/>
          <w:sz w:val="20"/>
          <w:szCs w:val="20"/>
          <w:lang w:eastAsia="en-GB"/>
        </w:rPr>
        <w:t xml:space="preserve">, Jasenovac and Holocaust Memorial Foundation and </w:t>
      </w:r>
      <w:r w:rsidR="00E0310F" w:rsidRPr="00BF0166">
        <w:rPr>
          <w:rFonts w:ascii="Arial" w:hAnsi="Arial" w:cs="Arial"/>
          <w:color w:val="000000" w:themeColor="text1"/>
          <w:sz w:val="20"/>
          <w:szCs w:val="20"/>
          <w:shd w:val="clear" w:color="auto" w:fill="FFFFFF"/>
        </w:rPr>
        <w:t>Lazar Vuković</w:t>
      </w:r>
      <w:r w:rsidR="00E0310F" w:rsidRPr="00BF0166">
        <w:rPr>
          <w:rFonts w:ascii="Arial" w:eastAsia="Times New Roman" w:hAnsi="Arial" w:cs="Arial"/>
          <w:color w:val="000000"/>
          <w:sz w:val="20"/>
          <w:szCs w:val="20"/>
          <w:lang w:eastAsia="en-GB"/>
        </w:rPr>
        <w:t xml:space="preserve">, Serbian Council and </w:t>
      </w:r>
      <w:r w:rsidRPr="00BF0166">
        <w:rPr>
          <w:rFonts w:ascii="Arial" w:eastAsia="Times New Roman" w:hAnsi="Arial" w:cs="Arial"/>
          <w:color w:val="000000"/>
          <w:sz w:val="20"/>
          <w:szCs w:val="20"/>
          <w:lang w:eastAsia="en-GB"/>
        </w:rPr>
        <w:t xml:space="preserve">that it </w:t>
      </w:r>
      <w:proofErr w:type="gramStart"/>
      <w:r w:rsidR="00E0310F" w:rsidRPr="00BF0166">
        <w:rPr>
          <w:rFonts w:ascii="Arial" w:eastAsia="Times New Roman" w:hAnsi="Arial" w:cs="Arial"/>
          <w:color w:val="000000"/>
          <w:sz w:val="20"/>
          <w:szCs w:val="20"/>
          <w:lang w:eastAsia="en-GB"/>
        </w:rPr>
        <w:t>endorse</w:t>
      </w:r>
      <w:proofErr w:type="gramEnd"/>
      <w:r w:rsidR="00E0310F" w:rsidRPr="00BF0166">
        <w:rPr>
          <w:rFonts w:ascii="Arial" w:eastAsia="Times New Roman" w:hAnsi="Arial" w:cs="Arial"/>
          <w:color w:val="000000"/>
          <w:sz w:val="20"/>
          <w:szCs w:val="20"/>
          <w:lang w:eastAsia="en-GB"/>
        </w:rPr>
        <w:t xml:space="preserve"> representation by </w:t>
      </w:r>
      <w:r w:rsidR="00E0310F" w:rsidRPr="00BF0166">
        <w:rPr>
          <w:rFonts w:ascii="Arial" w:hAnsi="Arial" w:cs="Arial"/>
          <w:color w:val="000000" w:themeColor="text1"/>
          <w:sz w:val="20"/>
          <w:szCs w:val="20"/>
          <w:shd w:val="clear" w:color="auto" w:fill="FFFFFF"/>
        </w:rPr>
        <w:t>Jadranka Dervišević-</w:t>
      </w:r>
      <w:proofErr w:type="spellStart"/>
      <w:r w:rsidR="00E0310F" w:rsidRPr="00BF0166">
        <w:rPr>
          <w:rFonts w:ascii="Arial" w:hAnsi="Arial" w:cs="Arial"/>
          <w:color w:val="000000" w:themeColor="text1"/>
          <w:sz w:val="20"/>
          <w:szCs w:val="20"/>
          <w:shd w:val="clear" w:color="auto" w:fill="FFFFFF"/>
        </w:rPr>
        <w:t>Kitarić</w:t>
      </w:r>
      <w:proofErr w:type="spellEnd"/>
      <w:r w:rsidR="00E0310F" w:rsidRPr="00BF0166">
        <w:rPr>
          <w:rFonts w:ascii="Arial" w:hAnsi="Arial" w:cs="Arial"/>
          <w:color w:val="000000" w:themeColor="text1"/>
          <w:sz w:val="20"/>
          <w:szCs w:val="20"/>
          <w:shd w:val="clear" w:color="auto" w:fill="FFFFFF"/>
        </w:rPr>
        <w:t xml:space="preserve">, British Serbian Chamber of Commerce, Nada </w:t>
      </w:r>
      <w:proofErr w:type="spellStart"/>
      <w:r w:rsidR="00E0310F" w:rsidRPr="00BF0166">
        <w:rPr>
          <w:rFonts w:ascii="Arial" w:hAnsi="Arial" w:cs="Arial"/>
          <w:color w:val="000000" w:themeColor="text1"/>
          <w:sz w:val="20"/>
          <w:szCs w:val="20"/>
          <w:shd w:val="clear" w:color="auto" w:fill="FFFFFF"/>
        </w:rPr>
        <w:t>Hinić</w:t>
      </w:r>
      <w:proofErr w:type="spellEnd"/>
      <w:r w:rsidR="00E0310F" w:rsidRPr="00BF0166">
        <w:rPr>
          <w:rFonts w:ascii="Arial" w:hAnsi="Arial" w:cs="Arial"/>
          <w:color w:val="000000" w:themeColor="text1"/>
          <w:sz w:val="20"/>
          <w:szCs w:val="20"/>
          <w:shd w:val="clear" w:color="auto" w:fill="FFFFFF"/>
        </w:rPr>
        <w:t>, Serbian Society and Michaela Mitrović, ОССЦИ.</w:t>
      </w:r>
      <w:r w:rsidR="00B94201" w:rsidRPr="00BF0166">
        <w:rPr>
          <w:rFonts w:ascii="Arial" w:hAnsi="Arial" w:cs="Arial"/>
          <w:color w:val="000000" w:themeColor="text1"/>
          <w:sz w:val="20"/>
          <w:szCs w:val="20"/>
          <w:shd w:val="clear" w:color="auto" w:fill="FFFFFF"/>
        </w:rPr>
        <w:t xml:space="preserve"> </w:t>
      </w:r>
      <w:r w:rsidRPr="00BF0166">
        <w:rPr>
          <w:rFonts w:ascii="Arial" w:hAnsi="Arial" w:cs="Arial"/>
          <w:color w:val="000000" w:themeColor="text1"/>
          <w:sz w:val="20"/>
          <w:szCs w:val="20"/>
          <w:shd w:val="clear" w:color="auto" w:fill="FFFFFF"/>
        </w:rPr>
        <w:t xml:space="preserve">Olga reported that </w:t>
      </w:r>
      <w:r w:rsidR="00E0310F" w:rsidRPr="00BF0166">
        <w:rPr>
          <w:rFonts w:ascii="Arial" w:eastAsia="Times New Roman" w:hAnsi="Arial" w:cs="Arial"/>
          <w:color w:val="000000"/>
          <w:sz w:val="20"/>
          <w:szCs w:val="20"/>
          <w:lang w:eastAsia="en-GB"/>
        </w:rPr>
        <w:t xml:space="preserve">Lazar Vuković attended the </w:t>
      </w:r>
      <w:proofErr w:type="spellStart"/>
      <w:r w:rsidR="00E0310F" w:rsidRPr="00BF0166">
        <w:rPr>
          <w:rFonts w:ascii="Arial" w:eastAsia="Times New Roman" w:hAnsi="Arial" w:cs="Arial"/>
          <w:color w:val="000000"/>
          <w:sz w:val="20"/>
          <w:szCs w:val="20"/>
          <w:lang w:eastAsia="en-GB"/>
        </w:rPr>
        <w:t>Vidovdan</w:t>
      </w:r>
      <w:proofErr w:type="spellEnd"/>
      <w:r w:rsidR="00E0310F" w:rsidRPr="00BF0166">
        <w:rPr>
          <w:rFonts w:ascii="Arial" w:eastAsia="Times New Roman" w:hAnsi="Arial" w:cs="Arial"/>
          <w:color w:val="000000"/>
          <w:sz w:val="20"/>
          <w:szCs w:val="20"/>
          <w:lang w:eastAsia="en-GB"/>
        </w:rPr>
        <w:t xml:space="preserve"> Assembly and was called to speak at one of the sessions but it proved impossible for other UK representatives, who joined the meeting by Zoom, to contribute</w:t>
      </w:r>
      <w:r w:rsidRPr="00BF0166">
        <w:rPr>
          <w:rFonts w:ascii="Arial" w:eastAsia="Times New Roman" w:hAnsi="Arial" w:cs="Arial"/>
          <w:color w:val="000000"/>
          <w:sz w:val="20"/>
          <w:szCs w:val="20"/>
          <w:lang w:eastAsia="en-GB"/>
        </w:rPr>
        <w:t xml:space="preserve">, which was very unsatisfactory since they had been informed that they could participate via Zoom. </w:t>
      </w:r>
      <w:r w:rsidR="00E0310F" w:rsidRPr="00BF0166">
        <w:rPr>
          <w:rFonts w:ascii="Arial" w:eastAsia="Times New Roman" w:hAnsi="Arial" w:cs="Arial"/>
          <w:color w:val="000000"/>
          <w:sz w:val="20"/>
          <w:szCs w:val="20"/>
          <w:lang w:eastAsia="en-GB"/>
        </w:rPr>
        <w:t xml:space="preserve"> </w:t>
      </w:r>
    </w:p>
    <w:p w14:paraId="1387350C" w14:textId="7E2D104E" w:rsidR="00E0310F" w:rsidRPr="00BF0166" w:rsidRDefault="00E0310F" w:rsidP="00E0310F">
      <w:pPr>
        <w:rPr>
          <w:rFonts w:ascii="Arial" w:eastAsia="Times New Roman" w:hAnsi="Arial" w:cs="Arial"/>
          <w:color w:val="000000"/>
          <w:sz w:val="20"/>
          <w:szCs w:val="20"/>
          <w:lang w:eastAsia="en-GB"/>
        </w:rPr>
      </w:pPr>
      <w:r w:rsidRPr="00BF0166">
        <w:rPr>
          <w:rFonts w:ascii="Arial" w:eastAsia="Times New Roman" w:hAnsi="Arial" w:cs="Arial"/>
          <w:color w:val="000000"/>
          <w:sz w:val="20"/>
          <w:szCs w:val="20"/>
          <w:lang w:eastAsia="en-GB"/>
        </w:rPr>
        <w:lastRenderedPageBreak/>
        <w:t>O</w:t>
      </w:r>
      <w:r w:rsidR="007B18F7" w:rsidRPr="00BF0166">
        <w:rPr>
          <w:rFonts w:ascii="Arial" w:eastAsia="Times New Roman" w:hAnsi="Arial" w:cs="Arial"/>
          <w:color w:val="000000"/>
          <w:sz w:val="20"/>
          <w:szCs w:val="20"/>
          <w:lang w:eastAsia="en-GB"/>
        </w:rPr>
        <w:t>lga said that o</w:t>
      </w:r>
      <w:r w:rsidRPr="00BF0166">
        <w:rPr>
          <w:rFonts w:ascii="Arial" w:eastAsia="Times New Roman" w:hAnsi="Arial" w:cs="Arial"/>
          <w:color w:val="000000"/>
          <w:sz w:val="20"/>
          <w:szCs w:val="20"/>
          <w:lang w:eastAsia="en-GB"/>
        </w:rPr>
        <w:t>ther priorities</w:t>
      </w:r>
      <w:r w:rsidR="007B18F7" w:rsidRPr="00BF0166">
        <w:rPr>
          <w:rFonts w:ascii="Arial" w:eastAsia="Times New Roman" w:hAnsi="Arial" w:cs="Arial"/>
          <w:color w:val="000000"/>
          <w:sz w:val="20"/>
          <w:szCs w:val="20"/>
          <w:lang w:eastAsia="en-GB"/>
        </w:rPr>
        <w:t xml:space="preserve"> identified by the </w:t>
      </w:r>
      <w:r w:rsidRPr="00BF0166">
        <w:rPr>
          <w:rFonts w:ascii="Arial" w:eastAsia="Times New Roman" w:hAnsi="Arial" w:cs="Arial"/>
          <w:color w:val="000000"/>
          <w:sz w:val="20"/>
          <w:szCs w:val="20"/>
          <w:lang w:eastAsia="en-GB"/>
        </w:rPr>
        <w:t>Round Table</w:t>
      </w:r>
      <w:r w:rsidR="007B18F7" w:rsidRPr="00BF0166">
        <w:rPr>
          <w:rFonts w:ascii="Arial" w:eastAsia="Times New Roman" w:hAnsi="Arial" w:cs="Arial"/>
          <w:color w:val="000000"/>
          <w:sz w:val="20"/>
          <w:szCs w:val="20"/>
          <w:lang w:eastAsia="en-GB"/>
        </w:rPr>
        <w:t xml:space="preserve"> </w:t>
      </w:r>
      <w:r w:rsidRPr="00BF0166">
        <w:rPr>
          <w:rFonts w:ascii="Arial" w:eastAsia="Times New Roman" w:hAnsi="Arial" w:cs="Arial"/>
          <w:color w:val="000000"/>
          <w:sz w:val="20"/>
          <w:szCs w:val="20"/>
          <w:lang w:eastAsia="en-GB"/>
        </w:rPr>
        <w:t xml:space="preserve">is how to engage young people in community activities and encouraging the involvement of communities from outside of London in the work of the Round Table. </w:t>
      </w:r>
      <w:r w:rsidR="007B18F7" w:rsidRPr="00BF0166">
        <w:rPr>
          <w:rFonts w:ascii="Arial" w:eastAsia="Times New Roman" w:hAnsi="Arial" w:cs="Arial"/>
          <w:color w:val="000000"/>
          <w:sz w:val="20"/>
          <w:szCs w:val="20"/>
          <w:lang w:eastAsia="en-GB"/>
        </w:rPr>
        <w:t>She said that u</w:t>
      </w:r>
      <w:r w:rsidRPr="00BF0166">
        <w:rPr>
          <w:rFonts w:ascii="Arial" w:eastAsia="Times New Roman" w:hAnsi="Arial" w:cs="Arial"/>
          <w:color w:val="000000"/>
          <w:sz w:val="20"/>
          <w:szCs w:val="20"/>
          <w:lang w:eastAsia="en-GB"/>
        </w:rPr>
        <w:t>nfortunately, little progress ha</w:t>
      </w:r>
      <w:r w:rsidR="007B18F7" w:rsidRPr="00BF0166">
        <w:rPr>
          <w:rFonts w:ascii="Arial" w:eastAsia="Times New Roman" w:hAnsi="Arial" w:cs="Arial"/>
          <w:color w:val="000000"/>
          <w:sz w:val="20"/>
          <w:szCs w:val="20"/>
          <w:lang w:eastAsia="en-GB"/>
        </w:rPr>
        <w:t>d</w:t>
      </w:r>
      <w:r w:rsidRPr="00BF0166">
        <w:rPr>
          <w:rFonts w:ascii="Arial" w:eastAsia="Times New Roman" w:hAnsi="Arial" w:cs="Arial"/>
          <w:color w:val="000000"/>
          <w:sz w:val="20"/>
          <w:szCs w:val="20"/>
          <w:lang w:eastAsia="en-GB"/>
        </w:rPr>
        <w:t xml:space="preserve"> been made in taking these issues forward because of the lack of capacity of members of the Round Table Steering Group who are responsible for managing the Round Table </w:t>
      </w:r>
    </w:p>
    <w:p w14:paraId="4E5A0CE2" w14:textId="2BF143CC" w:rsidR="007C1B33" w:rsidRPr="00BF0166" w:rsidRDefault="000E2B9D" w:rsidP="000E2B9D">
      <w:pPr>
        <w:spacing w:after="0" w:line="240" w:lineRule="auto"/>
        <w:rPr>
          <w:rFonts w:ascii="Arial" w:eastAsia="Times New Roman" w:hAnsi="Arial" w:cs="Arial"/>
          <w:sz w:val="20"/>
          <w:szCs w:val="20"/>
          <w:lang w:eastAsia="en-GB"/>
        </w:rPr>
      </w:pPr>
      <w:r w:rsidRPr="00BF0166">
        <w:rPr>
          <w:rFonts w:ascii="Arial" w:eastAsia="Times New Roman" w:hAnsi="Arial" w:cs="Arial"/>
          <w:b/>
          <w:sz w:val="20"/>
          <w:szCs w:val="20"/>
          <w:lang w:eastAsia="en-GB"/>
        </w:rPr>
        <w:t>6.</w:t>
      </w:r>
      <w:r w:rsidR="00D84D4B" w:rsidRPr="00BF0166">
        <w:rPr>
          <w:rFonts w:ascii="Arial" w:eastAsia="Times New Roman" w:hAnsi="Arial" w:cs="Arial"/>
          <w:b/>
          <w:sz w:val="20"/>
          <w:szCs w:val="20"/>
          <w:lang w:eastAsia="en-GB"/>
        </w:rPr>
        <w:t>Treasurer’s</w:t>
      </w:r>
      <w:r w:rsidR="007C1B33" w:rsidRPr="00BF0166">
        <w:rPr>
          <w:rFonts w:ascii="Arial" w:eastAsia="Times New Roman" w:hAnsi="Arial" w:cs="Arial"/>
          <w:b/>
          <w:sz w:val="20"/>
          <w:szCs w:val="20"/>
          <w:lang w:eastAsia="en-GB"/>
        </w:rPr>
        <w:t xml:space="preserve"> Report</w:t>
      </w:r>
      <w:r w:rsidR="0052481D" w:rsidRPr="00BF0166">
        <w:rPr>
          <w:rFonts w:ascii="Arial" w:eastAsia="Times New Roman" w:hAnsi="Arial" w:cs="Arial"/>
          <w:sz w:val="20"/>
          <w:szCs w:val="20"/>
          <w:lang w:eastAsia="en-GB"/>
        </w:rPr>
        <w:t xml:space="preserve">: The Treasurer’s report was handed out at the meeting. Ivan said that it was difficult to present an accurate picture of the finances because of the school and because the end of the financial year was in July. Avram Balabanović and Nada </w:t>
      </w:r>
      <w:proofErr w:type="spellStart"/>
      <w:r w:rsidR="0052481D" w:rsidRPr="00BF0166">
        <w:rPr>
          <w:rFonts w:ascii="Arial" w:eastAsia="Times New Roman" w:hAnsi="Arial" w:cs="Arial"/>
          <w:sz w:val="20"/>
          <w:szCs w:val="20"/>
          <w:lang w:eastAsia="en-GB"/>
        </w:rPr>
        <w:t>Hinić</w:t>
      </w:r>
      <w:proofErr w:type="spellEnd"/>
      <w:r w:rsidR="0052481D" w:rsidRPr="00BF0166">
        <w:rPr>
          <w:rFonts w:ascii="Arial" w:eastAsia="Times New Roman" w:hAnsi="Arial" w:cs="Arial"/>
          <w:sz w:val="20"/>
          <w:szCs w:val="20"/>
          <w:lang w:eastAsia="en-GB"/>
        </w:rPr>
        <w:t xml:space="preserve"> expressed their concern about the Treasurer’s report because it was impossible to ascertain the actual financial position of the Trust from the report. They felt that expenditure should be broken down by sector and show the income, expenditure and commitment. Ivan said that this information existed on a spreadsheet and he agreed to provide the information requested and Nada offered her assistance and advice on producing an appropriate financial report. </w:t>
      </w:r>
    </w:p>
    <w:p w14:paraId="3EDD0529" w14:textId="77777777" w:rsidR="001932D0" w:rsidRPr="00BF0166" w:rsidRDefault="001932D0" w:rsidP="001932D0">
      <w:pPr>
        <w:pStyle w:val="ListParagraph"/>
        <w:spacing w:after="0" w:line="240" w:lineRule="auto"/>
        <w:ind w:left="360"/>
        <w:rPr>
          <w:rFonts w:ascii="Arial" w:eastAsia="Times New Roman" w:hAnsi="Arial" w:cs="Arial"/>
          <w:b/>
          <w:sz w:val="20"/>
          <w:szCs w:val="20"/>
          <w:lang w:eastAsia="en-GB"/>
        </w:rPr>
      </w:pPr>
    </w:p>
    <w:p w14:paraId="09661D6D" w14:textId="6CC785B5" w:rsidR="001932D0" w:rsidRPr="00BF0166" w:rsidRDefault="001932D0" w:rsidP="000E2B9D">
      <w:pPr>
        <w:spacing w:after="0" w:line="240" w:lineRule="auto"/>
        <w:rPr>
          <w:rFonts w:ascii="Arial" w:eastAsia="Times New Roman" w:hAnsi="Arial" w:cs="Arial"/>
          <w:bCs/>
          <w:sz w:val="20"/>
          <w:szCs w:val="20"/>
          <w:lang w:eastAsia="en-GB"/>
        </w:rPr>
      </w:pPr>
      <w:r w:rsidRPr="00BF0166">
        <w:rPr>
          <w:rFonts w:ascii="Arial" w:eastAsia="Times New Roman" w:hAnsi="Arial" w:cs="Arial"/>
          <w:bCs/>
          <w:sz w:val="20"/>
          <w:szCs w:val="20"/>
          <w:lang w:eastAsia="en-GB"/>
        </w:rPr>
        <w:t xml:space="preserve">Ivan said that the financial foundation of the organisation was membership and that in the past this had raised around £1,000 but had fallen following a decision which was made some time ago to abolish the membership fee and replace it with funding for projects. This had been unsuccessful and the membership fee had been reintroduced </w:t>
      </w:r>
      <w:r w:rsidR="000E2B9D" w:rsidRPr="00BF0166">
        <w:rPr>
          <w:rFonts w:ascii="Arial" w:eastAsia="Times New Roman" w:hAnsi="Arial" w:cs="Arial"/>
          <w:bCs/>
          <w:sz w:val="20"/>
          <w:szCs w:val="20"/>
          <w:lang w:eastAsia="en-GB"/>
        </w:rPr>
        <w:t xml:space="preserve">but needed to be built up significantly. </w:t>
      </w:r>
      <w:r w:rsidRPr="00BF0166">
        <w:rPr>
          <w:rFonts w:ascii="Arial" w:eastAsia="Times New Roman" w:hAnsi="Arial" w:cs="Arial"/>
          <w:bCs/>
          <w:sz w:val="20"/>
          <w:szCs w:val="20"/>
          <w:lang w:eastAsia="en-GB"/>
        </w:rPr>
        <w:t xml:space="preserve"> </w:t>
      </w:r>
    </w:p>
    <w:p w14:paraId="2443E3CB" w14:textId="77777777" w:rsidR="0036683A" w:rsidRPr="00BF0166" w:rsidRDefault="0036683A" w:rsidP="007C1B33">
      <w:pPr>
        <w:spacing w:after="0" w:line="240" w:lineRule="auto"/>
        <w:rPr>
          <w:rFonts w:ascii="Arial" w:eastAsia="Times New Roman" w:hAnsi="Arial" w:cs="Arial"/>
          <w:bCs/>
          <w:sz w:val="20"/>
          <w:szCs w:val="20"/>
          <w:lang w:eastAsia="en-GB"/>
        </w:rPr>
      </w:pPr>
    </w:p>
    <w:p w14:paraId="2F6B8390" w14:textId="59E763AC" w:rsidR="0065334F" w:rsidRPr="00BF0166" w:rsidRDefault="0036683A" w:rsidP="007C1B33">
      <w:pPr>
        <w:spacing w:after="0" w:line="240" w:lineRule="auto"/>
        <w:rPr>
          <w:rFonts w:ascii="Arial" w:eastAsia="Times New Roman" w:hAnsi="Arial" w:cs="Arial"/>
          <w:sz w:val="20"/>
          <w:szCs w:val="20"/>
          <w:lang w:eastAsia="en-GB"/>
        </w:rPr>
      </w:pPr>
      <w:r w:rsidRPr="00BF0166">
        <w:rPr>
          <w:rFonts w:ascii="Arial" w:eastAsia="Times New Roman" w:hAnsi="Arial" w:cs="Arial"/>
          <w:b/>
          <w:bCs/>
          <w:sz w:val="20"/>
          <w:szCs w:val="20"/>
          <w:lang w:eastAsia="en-GB"/>
        </w:rPr>
        <w:t>7.</w:t>
      </w:r>
      <w:r w:rsidRPr="00BF0166">
        <w:rPr>
          <w:rFonts w:ascii="Arial" w:eastAsia="Times New Roman" w:hAnsi="Arial" w:cs="Arial"/>
          <w:sz w:val="20"/>
          <w:szCs w:val="20"/>
          <w:lang w:eastAsia="en-GB"/>
        </w:rPr>
        <w:t xml:space="preserve"> </w:t>
      </w:r>
      <w:r w:rsidR="008E4292" w:rsidRPr="00BF0166">
        <w:rPr>
          <w:rFonts w:ascii="Arial" w:eastAsia="Times New Roman" w:hAnsi="Arial" w:cs="Arial"/>
          <w:sz w:val="20"/>
          <w:szCs w:val="20"/>
          <w:lang w:eastAsia="en-GB"/>
        </w:rPr>
        <w:t> </w:t>
      </w:r>
      <w:r w:rsidR="007C1B33" w:rsidRPr="00BF0166">
        <w:rPr>
          <w:rFonts w:ascii="Arial" w:eastAsia="Times New Roman" w:hAnsi="Arial" w:cs="Arial"/>
          <w:b/>
          <w:sz w:val="20"/>
          <w:szCs w:val="20"/>
          <w:lang w:eastAsia="en-GB"/>
        </w:rPr>
        <w:t>Election of Officers and Management Committee Members</w:t>
      </w:r>
      <w:r w:rsidR="008A5BA4" w:rsidRPr="00BF0166">
        <w:rPr>
          <w:rFonts w:ascii="Arial" w:eastAsia="Times New Roman" w:hAnsi="Arial" w:cs="Arial"/>
          <w:sz w:val="20"/>
          <w:szCs w:val="20"/>
          <w:lang w:eastAsia="en-GB"/>
        </w:rPr>
        <w:t xml:space="preserve">:  </w:t>
      </w:r>
      <w:r w:rsidR="00D84D4B" w:rsidRPr="00BF0166">
        <w:rPr>
          <w:rFonts w:ascii="Arial" w:eastAsia="Times New Roman" w:hAnsi="Arial" w:cs="Arial"/>
          <w:sz w:val="20"/>
          <w:szCs w:val="20"/>
          <w:lang w:eastAsia="en-GB"/>
        </w:rPr>
        <w:t xml:space="preserve">Olga </w:t>
      </w:r>
      <w:r w:rsidR="0065334F" w:rsidRPr="00BF0166">
        <w:rPr>
          <w:rFonts w:ascii="Arial" w:eastAsia="Times New Roman" w:hAnsi="Arial" w:cs="Arial"/>
          <w:sz w:val="20"/>
          <w:szCs w:val="20"/>
          <w:lang w:eastAsia="en-GB"/>
        </w:rPr>
        <w:t xml:space="preserve">reported that the papers </w:t>
      </w:r>
      <w:r w:rsidR="00601BE3" w:rsidRPr="00BF0166">
        <w:rPr>
          <w:rFonts w:ascii="Arial" w:eastAsia="Times New Roman" w:hAnsi="Arial" w:cs="Arial"/>
          <w:sz w:val="20"/>
          <w:szCs w:val="20"/>
          <w:lang w:eastAsia="en-GB"/>
        </w:rPr>
        <w:t>ha</w:t>
      </w:r>
      <w:r w:rsidR="0065334F" w:rsidRPr="00BF0166">
        <w:rPr>
          <w:rFonts w:ascii="Arial" w:eastAsia="Times New Roman" w:hAnsi="Arial" w:cs="Arial"/>
          <w:sz w:val="20"/>
          <w:szCs w:val="20"/>
          <w:lang w:eastAsia="en-GB"/>
        </w:rPr>
        <w:t>d</w:t>
      </w:r>
      <w:r w:rsidR="00601BE3" w:rsidRPr="00BF0166">
        <w:rPr>
          <w:rFonts w:ascii="Arial" w:eastAsia="Times New Roman" w:hAnsi="Arial" w:cs="Arial"/>
          <w:sz w:val="20"/>
          <w:szCs w:val="20"/>
          <w:lang w:eastAsia="en-GB"/>
        </w:rPr>
        <w:t xml:space="preserve"> been circulated </w:t>
      </w:r>
      <w:r w:rsidR="00D84D4B" w:rsidRPr="00BF0166">
        <w:rPr>
          <w:rFonts w:ascii="Arial" w:eastAsia="Times New Roman" w:hAnsi="Arial" w:cs="Arial"/>
          <w:sz w:val="20"/>
          <w:szCs w:val="20"/>
          <w:lang w:eastAsia="en-GB"/>
        </w:rPr>
        <w:t>include</w:t>
      </w:r>
      <w:r w:rsidR="008A5BA4" w:rsidRPr="00BF0166">
        <w:rPr>
          <w:rFonts w:ascii="Arial" w:eastAsia="Times New Roman" w:hAnsi="Arial" w:cs="Arial"/>
          <w:sz w:val="20"/>
          <w:szCs w:val="20"/>
          <w:lang w:eastAsia="en-GB"/>
        </w:rPr>
        <w:t xml:space="preserve"> the names and short biographies of those standing for Officer posts and as Members of the Management Committee</w:t>
      </w:r>
      <w:r w:rsidR="00646086" w:rsidRPr="00BF0166">
        <w:rPr>
          <w:rFonts w:ascii="Arial" w:eastAsia="Times New Roman" w:hAnsi="Arial" w:cs="Arial"/>
          <w:sz w:val="20"/>
          <w:szCs w:val="20"/>
          <w:lang w:eastAsia="en-GB"/>
        </w:rPr>
        <w:t xml:space="preserve">.  The positions are not contested so </w:t>
      </w:r>
      <w:r w:rsidR="0065334F" w:rsidRPr="00BF0166">
        <w:rPr>
          <w:rFonts w:ascii="Arial" w:eastAsia="Times New Roman" w:hAnsi="Arial" w:cs="Arial"/>
          <w:sz w:val="20"/>
          <w:szCs w:val="20"/>
          <w:lang w:eastAsia="en-GB"/>
        </w:rPr>
        <w:t xml:space="preserve">the individuals were elected </w:t>
      </w:r>
      <w:r w:rsidR="00646086" w:rsidRPr="00BF0166">
        <w:rPr>
          <w:rFonts w:ascii="Arial" w:eastAsia="Times New Roman" w:hAnsi="Arial" w:cs="Arial"/>
          <w:sz w:val="20"/>
          <w:szCs w:val="20"/>
          <w:lang w:eastAsia="en-GB"/>
        </w:rPr>
        <w:t>to the posts for which they stood</w:t>
      </w:r>
      <w:r w:rsidR="0065334F" w:rsidRPr="00BF0166">
        <w:rPr>
          <w:rFonts w:ascii="Arial" w:eastAsia="Times New Roman" w:hAnsi="Arial" w:cs="Arial"/>
          <w:sz w:val="20"/>
          <w:szCs w:val="20"/>
          <w:lang w:eastAsia="en-GB"/>
        </w:rPr>
        <w:t>. These were</w:t>
      </w:r>
    </w:p>
    <w:p w14:paraId="67ED3EA9" w14:textId="77777777" w:rsidR="0065334F" w:rsidRPr="00BF0166" w:rsidRDefault="0065334F" w:rsidP="007C1B33">
      <w:pPr>
        <w:spacing w:after="0" w:line="240" w:lineRule="auto"/>
        <w:rPr>
          <w:rFonts w:ascii="Arial" w:eastAsia="Times New Roman" w:hAnsi="Arial" w:cs="Arial"/>
          <w:sz w:val="20"/>
          <w:szCs w:val="20"/>
          <w:lang w:eastAsia="en-GB"/>
        </w:rPr>
      </w:pPr>
    </w:p>
    <w:p w14:paraId="47762BB4" w14:textId="77E1BB0F" w:rsidR="0065334F" w:rsidRPr="00BF0166" w:rsidRDefault="0065334F" w:rsidP="007C1B33">
      <w:pPr>
        <w:spacing w:after="0" w:line="240" w:lineRule="auto"/>
        <w:rPr>
          <w:rFonts w:ascii="Arial" w:eastAsia="Times New Roman" w:hAnsi="Arial" w:cs="Arial"/>
          <w:b/>
          <w:bCs/>
          <w:sz w:val="20"/>
          <w:szCs w:val="20"/>
          <w:lang w:eastAsia="en-GB"/>
        </w:rPr>
      </w:pPr>
      <w:r w:rsidRPr="00BF0166">
        <w:rPr>
          <w:rFonts w:ascii="Arial" w:eastAsia="Times New Roman" w:hAnsi="Arial" w:cs="Arial"/>
          <w:b/>
          <w:bCs/>
          <w:sz w:val="20"/>
          <w:szCs w:val="20"/>
          <w:lang w:eastAsia="en-GB"/>
        </w:rPr>
        <w:t>Officers</w:t>
      </w:r>
    </w:p>
    <w:p w14:paraId="50045780" w14:textId="77777777" w:rsidR="0065334F" w:rsidRPr="00BF0166" w:rsidRDefault="0065334F" w:rsidP="007C1B33">
      <w:pPr>
        <w:spacing w:after="0" w:line="240" w:lineRule="auto"/>
        <w:rPr>
          <w:rFonts w:ascii="Arial" w:eastAsia="Times New Roman" w:hAnsi="Arial" w:cs="Arial"/>
          <w:sz w:val="20"/>
          <w:szCs w:val="20"/>
          <w:lang w:eastAsia="en-GB"/>
        </w:rPr>
      </w:pPr>
    </w:p>
    <w:p w14:paraId="6CA1B41D" w14:textId="1B776FAF" w:rsidR="0065334F" w:rsidRPr="00BF0166" w:rsidRDefault="0065334F" w:rsidP="007C1B33">
      <w:pPr>
        <w:spacing w:after="0" w:line="240" w:lineRule="auto"/>
        <w:rPr>
          <w:rFonts w:ascii="Arial" w:eastAsia="Times New Roman" w:hAnsi="Arial" w:cs="Arial"/>
          <w:sz w:val="20"/>
          <w:szCs w:val="20"/>
          <w:lang w:eastAsia="en-GB"/>
        </w:rPr>
      </w:pPr>
      <w:r w:rsidRPr="00BF0166">
        <w:rPr>
          <w:rFonts w:ascii="Arial" w:eastAsia="Times New Roman" w:hAnsi="Arial" w:cs="Arial"/>
          <w:sz w:val="20"/>
          <w:szCs w:val="20"/>
          <w:lang w:eastAsia="en-GB"/>
        </w:rPr>
        <w:t xml:space="preserve">Chair Olga </w:t>
      </w:r>
      <w:proofErr w:type="spellStart"/>
      <w:r w:rsidRPr="00BF0166">
        <w:rPr>
          <w:rFonts w:ascii="Arial" w:eastAsia="Times New Roman" w:hAnsi="Arial" w:cs="Arial"/>
          <w:sz w:val="20"/>
          <w:szCs w:val="20"/>
          <w:lang w:eastAsia="en-GB"/>
        </w:rPr>
        <w:t>Stanojlović</w:t>
      </w:r>
      <w:proofErr w:type="spellEnd"/>
    </w:p>
    <w:p w14:paraId="1A80A78C" w14:textId="77777777" w:rsidR="0065334F" w:rsidRPr="00BF0166" w:rsidRDefault="0065334F" w:rsidP="007C1B33">
      <w:pPr>
        <w:spacing w:after="0" w:line="240" w:lineRule="auto"/>
        <w:rPr>
          <w:rFonts w:ascii="Arial" w:eastAsia="Times New Roman" w:hAnsi="Arial" w:cs="Arial"/>
          <w:sz w:val="20"/>
          <w:szCs w:val="20"/>
          <w:lang w:eastAsia="en-GB"/>
        </w:rPr>
      </w:pPr>
      <w:r w:rsidRPr="00BF0166">
        <w:rPr>
          <w:rFonts w:ascii="Arial" w:eastAsia="Times New Roman" w:hAnsi="Arial" w:cs="Arial"/>
          <w:sz w:val="20"/>
          <w:szCs w:val="20"/>
          <w:lang w:eastAsia="en-GB"/>
        </w:rPr>
        <w:t>Secretary Maya Jordan</w:t>
      </w:r>
    </w:p>
    <w:p w14:paraId="3B112C26" w14:textId="77777777" w:rsidR="0065334F" w:rsidRPr="00BF0166" w:rsidRDefault="0065334F" w:rsidP="007C1B33">
      <w:pPr>
        <w:spacing w:after="0" w:line="240" w:lineRule="auto"/>
        <w:rPr>
          <w:rFonts w:ascii="Arial" w:eastAsia="Times New Roman" w:hAnsi="Arial" w:cs="Arial"/>
          <w:sz w:val="20"/>
          <w:szCs w:val="20"/>
          <w:lang w:eastAsia="en-GB"/>
        </w:rPr>
      </w:pPr>
      <w:r w:rsidRPr="00BF0166">
        <w:rPr>
          <w:rFonts w:ascii="Arial" w:eastAsia="Times New Roman" w:hAnsi="Arial" w:cs="Arial"/>
          <w:sz w:val="20"/>
          <w:szCs w:val="20"/>
          <w:lang w:eastAsia="en-GB"/>
        </w:rPr>
        <w:t>Treasurer Ivan Miletić</w:t>
      </w:r>
    </w:p>
    <w:p w14:paraId="14394E15" w14:textId="77777777" w:rsidR="0065334F" w:rsidRPr="00BF0166" w:rsidRDefault="0065334F" w:rsidP="007C1B33">
      <w:pPr>
        <w:spacing w:after="0" w:line="240" w:lineRule="auto"/>
        <w:rPr>
          <w:rFonts w:ascii="Arial" w:eastAsia="Times New Roman" w:hAnsi="Arial" w:cs="Arial"/>
          <w:sz w:val="20"/>
          <w:szCs w:val="20"/>
          <w:lang w:eastAsia="en-GB"/>
        </w:rPr>
      </w:pPr>
    </w:p>
    <w:p w14:paraId="6FAD2A44" w14:textId="28655F17" w:rsidR="007C1B33" w:rsidRPr="00BF0166" w:rsidRDefault="0065334F" w:rsidP="007C1B33">
      <w:pPr>
        <w:spacing w:after="0" w:line="240" w:lineRule="auto"/>
        <w:rPr>
          <w:rFonts w:ascii="Arial" w:eastAsia="Times New Roman" w:hAnsi="Arial" w:cs="Arial"/>
          <w:b/>
          <w:bCs/>
          <w:sz w:val="20"/>
          <w:szCs w:val="20"/>
          <w:lang w:eastAsia="en-GB"/>
        </w:rPr>
      </w:pPr>
      <w:r w:rsidRPr="00BF0166">
        <w:rPr>
          <w:rFonts w:ascii="Arial" w:eastAsia="Times New Roman" w:hAnsi="Arial" w:cs="Arial"/>
          <w:b/>
          <w:bCs/>
          <w:sz w:val="20"/>
          <w:szCs w:val="20"/>
          <w:lang w:eastAsia="en-GB"/>
        </w:rPr>
        <w:t>Members of the Management Committee</w:t>
      </w:r>
      <w:r w:rsidR="00646086" w:rsidRPr="00BF0166">
        <w:rPr>
          <w:rFonts w:ascii="Arial" w:eastAsia="Times New Roman" w:hAnsi="Arial" w:cs="Arial"/>
          <w:b/>
          <w:bCs/>
          <w:sz w:val="20"/>
          <w:szCs w:val="20"/>
          <w:lang w:eastAsia="en-GB"/>
        </w:rPr>
        <w:t xml:space="preserve"> </w:t>
      </w:r>
    </w:p>
    <w:p w14:paraId="7E465A91" w14:textId="7EC53E47" w:rsidR="0065334F" w:rsidRPr="00BF0166" w:rsidRDefault="0065334F" w:rsidP="007C1B33">
      <w:pPr>
        <w:spacing w:after="0" w:line="240" w:lineRule="auto"/>
        <w:rPr>
          <w:rFonts w:ascii="Arial" w:eastAsia="Times New Roman" w:hAnsi="Arial" w:cs="Arial"/>
          <w:sz w:val="20"/>
          <w:szCs w:val="20"/>
          <w:lang w:eastAsia="en-GB"/>
        </w:rPr>
      </w:pPr>
      <w:r w:rsidRPr="00BF0166">
        <w:rPr>
          <w:rFonts w:ascii="Arial" w:eastAsia="Times New Roman" w:hAnsi="Arial" w:cs="Arial"/>
          <w:sz w:val="20"/>
          <w:szCs w:val="20"/>
          <w:lang w:eastAsia="en-GB"/>
        </w:rPr>
        <w:t xml:space="preserve">Maya </w:t>
      </w:r>
      <w:proofErr w:type="spellStart"/>
      <w:r w:rsidRPr="00BF0166">
        <w:rPr>
          <w:rFonts w:ascii="Arial" w:eastAsia="Times New Roman" w:hAnsi="Arial" w:cs="Arial"/>
          <w:sz w:val="20"/>
          <w:szCs w:val="20"/>
          <w:lang w:eastAsia="en-GB"/>
        </w:rPr>
        <w:t>Milanković</w:t>
      </w:r>
      <w:proofErr w:type="spellEnd"/>
      <w:r w:rsidR="0049265D" w:rsidRPr="00BF0166">
        <w:rPr>
          <w:rFonts w:ascii="Arial" w:eastAsia="Times New Roman" w:hAnsi="Arial" w:cs="Arial"/>
          <w:sz w:val="20"/>
          <w:szCs w:val="20"/>
          <w:lang w:eastAsia="en-GB"/>
        </w:rPr>
        <w:t xml:space="preserve"> </w:t>
      </w:r>
      <w:r w:rsidRPr="00BF0166">
        <w:rPr>
          <w:rFonts w:ascii="Arial" w:eastAsia="Times New Roman" w:hAnsi="Arial" w:cs="Arial"/>
          <w:sz w:val="20"/>
          <w:szCs w:val="20"/>
          <w:lang w:eastAsia="en-GB"/>
        </w:rPr>
        <w:t>Atkinson</w:t>
      </w:r>
    </w:p>
    <w:p w14:paraId="1723936F" w14:textId="77777777" w:rsidR="0065334F" w:rsidRPr="00BF0166" w:rsidRDefault="0065334F" w:rsidP="007C1B33">
      <w:pPr>
        <w:spacing w:after="0" w:line="240" w:lineRule="auto"/>
        <w:rPr>
          <w:rFonts w:ascii="Arial" w:eastAsia="Times New Roman" w:hAnsi="Arial" w:cs="Arial"/>
          <w:sz w:val="20"/>
          <w:szCs w:val="20"/>
          <w:lang w:eastAsia="en-GB"/>
        </w:rPr>
      </w:pPr>
      <w:r w:rsidRPr="00BF0166">
        <w:rPr>
          <w:rFonts w:ascii="Arial" w:eastAsia="Times New Roman" w:hAnsi="Arial" w:cs="Arial"/>
          <w:sz w:val="20"/>
          <w:szCs w:val="20"/>
          <w:lang w:eastAsia="en-GB"/>
        </w:rPr>
        <w:t>Dejan Brkić</w:t>
      </w:r>
    </w:p>
    <w:p w14:paraId="48DBECDD" w14:textId="6DF97C54" w:rsidR="0065334F" w:rsidRPr="00BF0166" w:rsidRDefault="0065334F" w:rsidP="007C1B33">
      <w:pPr>
        <w:spacing w:after="0" w:line="240" w:lineRule="auto"/>
        <w:rPr>
          <w:rFonts w:ascii="Arial" w:eastAsia="Times New Roman" w:hAnsi="Arial" w:cs="Arial"/>
          <w:sz w:val="20"/>
          <w:szCs w:val="20"/>
          <w:lang w:eastAsia="en-GB"/>
        </w:rPr>
      </w:pPr>
      <w:r w:rsidRPr="00BF0166">
        <w:rPr>
          <w:rFonts w:ascii="Arial" w:eastAsia="Times New Roman" w:hAnsi="Arial" w:cs="Arial"/>
          <w:sz w:val="20"/>
          <w:szCs w:val="20"/>
          <w:lang w:eastAsia="en-GB"/>
        </w:rPr>
        <w:t>Aco Divac</w:t>
      </w:r>
    </w:p>
    <w:p w14:paraId="39DCFD6C" w14:textId="77777777" w:rsidR="0065334F" w:rsidRPr="00BF0166" w:rsidRDefault="0065334F" w:rsidP="007C1B33">
      <w:pPr>
        <w:spacing w:after="0" w:line="240" w:lineRule="auto"/>
        <w:rPr>
          <w:rFonts w:ascii="Arial" w:eastAsia="Times New Roman" w:hAnsi="Arial" w:cs="Arial"/>
          <w:sz w:val="20"/>
          <w:szCs w:val="20"/>
          <w:lang w:eastAsia="en-GB"/>
        </w:rPr>
      </w:pPr>
      <w:proofErr w:type="spellStart"/>
      <w:r w:rsidRPr="00BF0166">
        <w:rPr>
          <w:rFonts w:ascii="Arial" w:eastAsia="Times New Roman" w:hAnsi="Arial" w:cs="Arial"/>
          <w:sz w:val="20"/>
          <w:szCs w:val="20"/>
          <w:lang w:eastAsia="en-GB"/>
        </w:rPr>
        <w:t>Žika</w:t>
      </w:r>
      <w:proofErr w:type="spellEnd"/>
      <w:r w:rsidRPr="00BF0166">
        <w:rPr>
          <w:rFonts w:ascii="Arial" w:eastAsia="Times New Roman" w:hAnsi="Arial" w:cs="Arial"/>
          <w:sz w:val="20"/>
          <w:szCs w:val="20"/>
          <w:lang w:eastAsia="en-GB"/>
        </w:rPr>
        <w:t xml:space="preserve"> Petrović</w:t>
      </w:r>
    </w:p>
    <w:p w14:paraId="7C7E0AC8" w14:textId="77777777" w:rsidR="0065334F" w:rsidRPr="00BF0166" w:rsidRDefault="0065334F" w:rsidP="007C1B33">
      <w:pPr>
        <w:spacing w:after="0" w:line="240" w:lineRule="auto"/>
        <w:rPr>
          <w:rFonts w:ascii="Arial" w:eastAsia="Times New Roman" w:hAnsi="Arial" w:cs="Arial"/>
          <w:sz w:val="20"/>
          <w:szCs w:val="20"/>
          <w:lang w:eastAsia="en-GB"/>
        </w:rPr>
      </w:pPr>
      <w:r w:rsidRPr="00BF0166">
        <w:rPr>
          <w:rFonts w:ascii="Arial" w:eastAsia="Times New Roman" w:hAnsi="Arial" w:cs="Arial"/>
          <w:sz w:val="20"/>
          <w:szCs w:val="20"/>
          <w:lang w:eastAsia="en-GB"/>
        </w:rPr>
        <w:t>Zvezdana Popović</w:t>
      </w:r>
    </w:p>
    <w:p w14:paraId="6F1FA584" w14:textId="0A70946B" w:rsidR="0065334F" w:rsidRPr="00BF0166" w:rsidRDefault="0065334F" w:rsidP="007C1B33">
      <w:pPr>
        <w:spacing w:after="0" w:line="240" w:lineRule="auto"/>
        <w:rPr>
          <w:rFonts w:ascii="Arial" w:eastAsia="Times New Roman" w:hAnsi="Arial" w:cs="Arial"/>
          <w:sz w:val="20"/>
          <w:szCs w:val="20"/>
          <w:lang w:eastAsia="en-GB"/>
        </w:rPr>
      </w:pPr>
      <w:r w:rsidRPr="00BF0166">
        <w:rPr>
          <w:rFonts w:ascii="Arial" w:eastAsia="Times New Roman" w:hAnsi="Arial" w:cs="Arial"/>
          <w:sz w:val="20"/>
          <w:szCs w:val="20"/>
          <w:lang w:eastAsia="en-GB"/>
        </w:rPr>
        <w:t>Lazar Vuković</w:t>
      </w:r>
    </w:p>
    <w:p w14:paraId="350B3756" w14:textId="77777777" w:rsidR="00E0310F" w:rsidRPr="00BF0166" w:rsidRDefault="00E0310F" w:rsidP="007C1B33">
      <w:pPr>
        <w:spacing w:after="0" w:line="240" w:lineRule="auto"/>
        <w:rPr>
          <w:rFonts w:ascii="Arial" w:eastAsia="Times New Roman" w:hAnsi="Arial" w:cs="Arial"/>
          <w:b/>
          <w:bCs/>
          <w:sz w:val="20"/>
          <w:szCs w:val="20"/>
          <w:lang w:eastAsia="en-GB"/>
        </w:rPr>
      </w:pPr>
    </w:p>
    <w:p w14:paraId="2FCDB38F" w14:textId="6C147B78" w:rsidR="00E0310F" w:rsidRPr="00BF0166" w:rsidRDefault="000E2B9D" w:rsidP="00E0310F">
      <w:pPr>
        <w:pStyle w:val="DefaultText"/>
        <w:rPr>
          <w:rFonts w:ascii="Arial" w:hAnsi="Arial" w:cs="Arial"/>
          <w:sz w:val="20"/>
        </w:rPr>
      </w:pPr>
      <w:r w:rsidRPr="00BF0166">
        <w:rPr>
          <w:rFonts w:ascii="Arial" w:hAnsi="Arial" w:cs="Arial"/>
          <w:b/>
          <w:bCs/>
          <w:sz w:val="20"/>
        </w:rPr>
        <w:t xml:space="preserve">8. </w:t>
      </w:r>
      <w:r w:rsidR="00E0310F" w:rsidRPr="00BF0166">
        <w:rPr>
          <w:rFonts w:ascii="Arial" w:hAnsi="Arial" w:cs="Arial"/>
          <w:b/>
          <w:bCs/>
          <w:sz w:val="20"/>
        </w:rPr>
        <w:t>Any other business</w:t>
      </w:r>
      <w:r w:rsidRPr="00BF0166">
        <w:rPr>
          <w:rFonts w:ascii="Arial" w:hAnsi="Arial" w:cs="Arial"/>
          <w:b/>
          <w:bCs/>
          <w:sz w:val="20"/>
        </w:rPr>
        <w:t xml:space="preserve">: </w:t>
      </w:r>
    </w:p>
    <w:p w14:paraId="5F65868E" w14:textId="77777777" w:rsidR="0049265D" w:rsidRPr="00BF0166" w:rsidRDefault="0049265D" w:rsidP="00E0310F">
      <w:pPr>
        <w:pStyle w:val="DefaultText"/>
        <w:rPr>
          <w:rFonts w:ascii="Arial" w:hAnsi="Arial" w:cs="Arial"/>
          <w:sz w:val="20"/>
        </w:rPr>
      </w:pPr>
    </w:p>
    <w:p w14:paraId="5C8BD494" w14:textId="7D0332EA" w:rsidR="0049265D" w:rsidRPr="00BF0166" w:rsidRDefault="0049265D" w:rsidP="00E0310F">
      <w:pPr>
        <w:pStyle w:val="DefaultText"/>
        <w:rPr>
          <w:rFonts w:ascii="Arial" w:hAnsi="Arial" w:cs="Arial"/>
          <w:sz w:val="20"/>
        </w:rPr>
      </w:pPr>
      <w:r w:rsidRPr="00BF0166">
        <w:rPr>
          <w:rFonts w:ascii="Arial" w:hAnsi="Arial" w:cs="Arial"/>
          <w:sz w:val="20"/>
        </w:rPr>
        <w:t xml:space="preserve">Dejan Brkić raised the issue of trying to get a blue plaque for Borislav </w:t>
      </w:r>
      <w:proofErr w:type="spellStart"/>
      <w:r w:rsidRPr="00BF0166">
        <w:rPr>
          <w:rFonts w:ascii="Arial" w:hAnsi="Arial" w:cs="Arial"/>
          <w:sz w:val="20"/>
        </w:rPr>
        <w:t>Pekić</w:t>
      </w:r>
      <w:proofErr w:type="spellEnd"/>
      <w:r w:rsidRPr="00BF0166">
        <w:rPr>
          <w:rFonts w:ascii="Arial" w:hAnsi="Arial" w:cs="Arial"/>
          <w:sz w:val="20"/>
        </w:rPr>
        <w:t xml:space="preserve">. It was </w:t>
      </w:r>
      <w:r w:rsidRPr="00BF0166">
        <w:rPr>
          <w:rFonts w:ascii="Arial" w:hAnsi="Arial" w:cs="Arial"/>
          <w:b/>
          <w:bCs/>
          <w:sz w:val="20"/>
        </w:rPr>
        <w:t>agreed</w:t>
      </w:r>
      <w:r w:rsidRPr="00BF0166">
        <w:rPr>
          <w:rFonts w:ascii="Arial" w:hAnsi="Arial" w:cs="Arial"/>
          <w:sz w:val="20"/>
        </w:rPr>
        <w:t xml:space="preserve"> that this should be explored and taken forward.</w:t>
      </w:r>
    </w:p>
    <w:p w14:paraId="016E42BB" w14:textId="77777777" w:rsidR="00E0310F" w:rsidRPr="00BF0166" w:rsidRDefault="00E0310F" w:rsidP="00E0310F">
      <w:pPr>
        <w:pStyle w:val="DefaultText"/>
        <w:rPr>
          <w:rFonts w:ascii="Arial" w:hAnsi="Arial" w:cs="Arial"/>
          <w:b/>
          <w:bCs/>
          <w:sz w:val="20"/>
        </w:rPr>
      </w:pPr>
    </w:p>
    <w:p w14:paraId="72334781" w14:textId="77777777" w:rsidR="00E0310F" w:rsidRPr="00BF0166" w:rsidRDefault="00E0310F" w:rsidP="007C1B33">
      <w:pPr>
        <w:spacing w:after="0" w:line="240" w:lineRule="auto"/>
        <w:rPr>
          <w:rFonts w:ascii="Arial" w:eastAsia="Times New Roman" w:hAnsi="Arial" w:cs="Arial"/>
          <w:sz w:val="20"/>
          <w:szCs w:val="20"/>
          <w:lang w:eastAsia="en-GB"/>
        </w:rPr>
      </w:pPr>
    </w:p>
    <w:p w14:paraId="613B6FAF" w14:textId="77777777" w:rsidR="008A5BA4" w:rsidRPr="00BF0166" w:rsidRDefault="008A5BA4" w:rsidP="007C1B33">
      <w:pPr>
        <w:spacing w:after="0" w:line="240" w:lineRule="auto"/>
        <w:rPr>
          <w:rFonts w:ascii="Arial" w:eastAsia="Times New Roman" w:hAnsi="Arial" w:cs="Arial"/>
          <w:sz w:val="20"/>
          <w:szCs w:val="20"/>
          <w:lang w:eastAsia="en-GB"/>
        </w:rPr>
      </w:pPr>
    </w:p>
    <w:p w14:paraId="3582416A" w14:textId="77777777" w:rsidR="00336DC9" w:rsidRPr="00BF0166" w:rsidRDefault="00336DC9">
      <w:pPr>
        <w:rPr>
          <w:rFonts w:ascii="Arial" w:hAnsi="Arial" w:cs="Arial"/>
          <w:sz w:val="20"/>
          <w:szCs w:val="20"/>
        </w:rPr>
      </w:pPr>
    </w:p>
    <w:p w14:paraId="70C6473E" w14:textId="77777777" w:rsidR="00A93842" w:rsidRPr="00BF0166" w:rsidRDefault="00A93842">
      <w:pPr>
        <w:rPr>
          <w:rFonts w:ascii="Arial" w:hAnsi="Arial" w:cs="Arial"/>
          <w:sz w:val="20"/>
          <w:szCs w:val="20"/>
        </w:rPr>
      </w:pPr>
    </w:p>
    <w:sectPr w:rsidR="00A93842" w:rsidRPr="00BF0166" w:rsidSect="00A4254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90C47"/>
    <w:multiLevelType w:val="hybridMultilevel"/>
    <w:tmpl w:val="54BC3C2A"/>
    <w:lvl w:ilvl="0" w:tplc="C13008F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072CBD"/>
    <w:multiLevelType w:val="hybridMultilevel"/>
    <w:tmpl w:val="BEFA1BB8"/>
    <w:lvl w:ilvl="0" w:tplc="36584760">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87B76"/>
    <w:multiLevelType w:val="multilevel"/>
    <w:tmpl w:val="F68CF8A6"/>
    <w:lvl w:ilvl="0">
      <w:start w:val="1"/>
      <w:numFmt w:val="decimal"/>
      <w:lvlText w:val="%1."/>
      <w:lvlJc w:val="left"/>
      <w:pPr>
        <w:ind w:left="360" w:hanging="360"/>
      </w:pPr>
      <w:rPr>
        <w:rFonts w:hint="default"/>
      </w:rPr>
    </w:lvl>
    <w:lvl w:ilvl="1">
      <w:start w:val="1"/>
      <w:numFmt w:val="decimal"/>
      <w:isLgl/>
      <w:lvlText w:val="%1.%2."/>
      <w:lvlJc w:val="left"/>
      <w:pPr>
        <w:ind w:left="408" w:hanging="408"/>
      </w:pPr>
      <w:rPr>
        <w:rFonts w:ascii="Arial" w:eastAsia="Times New Roman" w:hAnsi="Arial" w:cs="Arial" w:hint="default"/>
        <w:b/>
        <w:sz w:val="24"/>
      </w:rPr>
    </w:lvl>
    <w:lvl w:ilvl="2">
      <w:start w:val="1"/>
      <w:numFmt w:val="decimal"/>
      <w:isLgl/>
      <w:lvlText w:val="%1.%2.%3."/>
      <w:lvlJc w:val="left"/>
      <w:pPr>
        <w:ind w:left="720" w:hanging="720"/>
      </w:pPr>
      <w:rPr>
        <w:rFonts w:ascii="Arial" w:eastAsia="Times New Roman" w:hAnsi="Arial" w:cs="Arial" w:hint="default"/>
        <w:b/>
        <w:sz w:val="24"/>
      </w:rPr>
    </w:lvl>
    <w:lvl w:ilvl="3">
      <w:start w:val="1"/>
      <w:numFmt w:val="decimal"/>
      <w:isLgl/>
      <w:lvlText w:val="%1.%2.%3.%4."/>
      <w:lvlJc w:val="left"/>
      <w:pPr>
        <w:ind w:left="720" w:hanging="720"/>
      </w:pPr>
      <w:rPr>
        <w:rFonts w:ascii="Arial" w:eastAsia="Times New Roman" w:hAnsi="Arial" w:cs="Arial" w:hint="default"/>
        <w:b/>
        <w:sz w:val="24"/>
      </w:rPr>
    </w:lvl>
    <w:lvl w:ilvl="4">
      <w:start w:val="1"/>
      <w:numFmt w:val="decimal"/>
      <w:isLgl/>
      <w:lvlText w:val="%1.%2.%3.%4.%5."/>
      <w:lvlJc w:val="left"/>
      <w:pPr>
        <w:ind w:left="1080" w:hanging="1080"/>
      </w:pPr>
      <w:rPr>
        <w:rFonts w:ascii="Arial" w:eastAsia="Times New Roman" w:hAnsi="Arial" w:cs="Arial" w:hint="default"/>
        <w:b/>
        <w:sz w:val="24"/>
      </w:rPr>
    </w:lvl>
    <w:lvl w:ilvl="5">
      <w:start w:val="1"/>
      <w:numFmt w:val="decimal"/>
      <w:isLgl/>
      <w:lvlText w:val="%1.%2.%3.%4.%5.%6."/>
      <w:lvlJc w:val="left"/>
      <w:pPr>
        <w:ind w:left="1080" w:hanging="1080"/>
      </w:pPr>
      <w:rPr>
        <w:rFonts w:ascii="Arial" w:eastAsia="Times New Roman" w:hAnsi="Arial" w:cs="Arial" w:hint="default"/>
        <w:b/>
        <w:sz w:val="24"/>
      </w:rPr>
    </w:lvl>
    <w:lvl w:ilvl="6">
      <w:start w:val="1"/>
      <w:numFmt w:val="decimal"/>
      <w:isLgl/>
      <w:lvlText w:val="%1.%2.%3.%4.%5.%6.%7."/>
      <w:lvlJc w:val="left"/>
      <w:pPr>
        <w:ind w:left="1440" w:hanging="1440"/>
      </w:pPr>
      <w:rPr>
        <w:rFonts w:ascii="Arial" w:eastAsia="Times New Roman" w:hAnsi="Arial" w:cs="Arial" w:hint="default"/>
        <w:b/>
        <w:sz w:val="24"/>
      </w:rPr>
    </w:lvl>
    <w:lvl w:ilvl="7">
      <w:start w:val="1"/>
      <w:numFmt w:val="decimal"/>
      <w:isLgl/>
      <w:lvlText w:val="%1.%2.%3.%4.%5.%6.%7.%8."/>
      <w:lvlJc w:val="left"/>
      <w:pPr>
        <w:ind w:left="1440" w:hanging="1440"/>
      </w:pPr>
      <w:rPr>
        <w:rFonts w:ascii="Arial" w:eastAsia="Times New Roman" w:hAnsi="Arial" w:cs="Arial" w:hint="default"/>
        <w:b/>
        <w:sz w:val="24"/>
      </w:rPr>
    </w:lvl>
    <w:lvl w:ilvl="8">
      <w:start w:val="1"/>
      <w:numFmt w:val="decimal"/>
      <w:isLgl/>
      <w:lvlText w:val="%1.%2.%3.%4.%5.%6.%7.%8.%9."/>
      <w:lvlJc w:val="left"/>
      <w:pPr>
        <w:ind w:left="1800" w:hanging="1800"/>
      </w:pPr>
      <w:rPr>
        <w:rFonts w:ascii="Arial" w:eastAsia="Times New Roman" w:hAnsi="Arial" w:cs="Arial" w:hint="default"/>
        <w:b/>
        <w:sz w:val="24"/>
      </w:rPr>
    </w:lvl>
  </w:abstractNum>
  <w:abstractNum w:abstractNumId="3" w15:restartNumberingAfterBreak="0">
    <w:nsid w:val="57243B41"/>
    <w:multiLevelType w:val="hybridMultilevel"/>
    <w:tmpl w:val="776AA8DE"/>
    <w:lvl w:ilvl="0" w:tplc="ECE23A0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7D6050"/>
    <w:multiLevelType w:val="hybridMultilevel"/>
    <w:tmpl w:val="179C310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945A0A"/>
    <w:multiLevelType w:val="hybridMultilevel"/>
    <w:tmpl w:val="CD3286C2"/>
    <w:lvl w:ilvl="0" w:tplc="E2BE10B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0051">
    <w:abstractNumId w:val="5"/>
  </w:num>
  <w:num w:numId="2" w16cid:durableId="1421949818">
    <w:abstractNumId w:val="0"/>
  </w:num>
  <w:num w:numId="3" w16cid:durableId="1470174632">
    <w:abstractNumId w:val="3"/>
  </w:num>
  <w:num w:numId="4" w16cid:durableId="491718261">
    <w:abstractNumId w:val="2"/>
  </w:num>
  <w:num w:numId="5" w16cid:durableId="1120219102">
    <w:abstractNumId w:val="1"/>
  </w:num>
  <w:num w:numId="6" w16cid:durableId="1968122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33"/>
    <w:rsid w:val="000127CD"/>
    <w:rsid w:val="000440EB"/>
    <w:rsid w:val="00046E4B"/>
    <w:rsid w:val="000703BC"/>
    <w:rsid w:val="000766AA"/>
    <w:rsid w:val="000867CE"/>
    <w:rsid w:val="000E2B9D"/>
    <w:rsid w:val="000E46C6"/>
    <w:rsid w:val="00125466"/>
    <w:rsid w:val="00171DCB"/>
    <w:rsid w:val="00176247"/>
    <w:rsid w:val="001932D0"/>
    <w:rsid w:val="00194A67"/>
    <w:rsid w:val="001B5635"/>
    <w:rsid w:val="001F2B96"/>
    <w:rsid w:val="00223433"/>
    <w:rsid w:val="002276E6"/>
    <w:rsid w:val="00232AE5"/>
    <w:rsid w:val="0027053B"/>
    <w:rsid w:val="002976F9"/>
    <w:rsid w:val="002C066A"/>
    <w:rsid w:val="00330987"/>
    <w:rsid w:val="00336DC9"/>
    <w:rsid w:val="003555FB"/>
    <w:rsid w:val="0036683A"/>
    <w:rsid w:val="00375684"/>
    <w:rsid w:val="003B741C"/>
    <w:rsid w:val="00473C6E"/>
    <w:rsid w:val="004910DA"/>
    <w:rsid w:val="0049265D"/>
    <w:rsid w:val="004B4006"/>
    <w:rsid w:val="0052481D"/>
    <w:rsid w:val="00547BF5"/>
    <w:rsid w:val="00553BCD"/>
    <w:rsid w:val="00554461"/>
    <w:rsid w:val="00570B92"/>
    <w:rsid w:val="00582608"/>
    <w:rsid w:val="005D6B02"/>
    <w:rsid w:val="00601BE3"/>
    <w:rsid w:val="00630B85"/>
    <w:rsid w:val="00646086"/>
    <w:rsid w:val="0065334F"/>
    <w:rsid w:val="006C7DD4"/>
    <w:rsid w:val="00771D3F"/>
    <w:rsid w:val="00780DFC"/>
    <w:rsid w:val="00790FB2"/>
    <w:rsid w:val="007B18F7"/>
    <w:rsid w:val="007C1B33"/>
    <w:rsid w:val="00802E70"/>
    <w:rsid w:val="0082664D"/>
    <w:rsid w:val="0083442B"/>
    <w:rsid w:val="00863F82"/>
    <w:rsid w:val="008678FA"/>
    <w:rsid w:val="0087211A"/>
    <w:rsid w:val="008A5BA4"/>
    <w:rsid w:val="008E4292"/>
    <w:rsid w:val="008F26EF"/>
    <w:rsid w:val="00930913"/>
    <w:rsid w:val="00946D77"/>
    <w:rsid w:val="009832B4"/>
    <w:rsid w:val="009C3F09"/>
    <w:rsid w:val="009E1FC4"/>
    <w:rsid w:val="00A14966"/>
    <w:rsid w:val="00A2571A"/>
    <w:rsid w:val="00A36705"/>
    <w:rsid w:val="00A42541"/>
    <w:rsid w:val="00A4622C"/>
    <w:rsid w:val="00A62A06"/>
    <w:rsid w:val="00A811F6"/>
    <w:rsid w:val="00A93842"/>
    <w:rsid w:val="00B518E8"/>
    <w:rsid w:val="00B731B5"/>
    <w:rsid w:val="00B8161D"/>
    <w:rsid w:val="00B847FC"/>
    <w:rsid w:val="00B94201"/>
    <w:rsid w:val="00BE6C72"/>
    <w:rsid w:val="00BF0166"/>
    <w:rsid w:val="00C01718"/>
    <w:rsid w:val="00C54BD2"/>
    <w:rsid w:val="00C66D27"/>
    <w:rsid w:val="00C72048"/>
    <w:rsid w:val="00C86582"/>
    <w:rsid w:val="00D616AE"/>
    <w:rsid w:val="00D77EB7"/>
    <w:rsid w:val="00D84D4B"/>
    <w:rsid w:val="00DD32C0"/>
    <w:rsid w:val="00E009F0"/>
    <w:rsid w:val="00E0310F"/>
    <w:rsid w:val="00E2443B"/>
    <w:rsid w:val="00E708AE"/>
    <w:rsid w:val="00E81A10"/>
    <w:rsid w:val="00E8391A"/>
    <w:rsid w:val="00EB1365"/>
    <w:rsid w:val="00EC7023"/>
    <w:rsid w:val="00F1027A"/>
    <w:rsid w:val="00F46474"/>
    <w:rsid w:val="00FA2C6B"/>
    <w:rsid w:val="00FB6BF9"/>
    <w:rsid w:val="00FD28BD"/>
    <w:rsid w:val="00FF3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78CF"/>
  <w15:docId w15:val="{D34C8FF9-9BC8-49FB-99DC-C4D00FBF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6E6"/>
    <w:rPr>
      <w:rFonts w:ascii="Tahoma" w:hAnsi="Tahoma" w:cs="Tahoma"/>
      <w:sz w:val="16"/>
      <w:szCs w:val="16"/>
    </w:rPr>
  </w:style>
  <w:style w:type="paragraph" w:styleId="ListParagraph">
    <w:name w:val="List Paragraph"/>
    <w:basedOn w:val="Normal"/>
    <w:uiPriority w:val="34"/>
    <w:qFormat/>
    <w:rsid w:val="00930913"/>
    <w:pPr>
      <w:ind w:left="720"/>
      <w:contextualSpacing/>
    </w:pPr>
  </w:style>
  <w:style w:type="paragraph" w:styleId="NormalWeb">
    <w:name w:val="Normal (Web)"/>
    <w:basedOn w:val="Normal"/>
    <w:uiPriority w:val="99"/>
    <w:unhideWhenUsed/>
    <w:rsid w:val="00E031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Text">
    <w:name w:val="Default Text"/>
    <w:basedOn w:val="Normal"/>
    <w:rsid w:val="00E0310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en-GB"/>
    </w:rPr>
  </w:style>
  <w:style w:type="paragraph" w:styleId="NoSpacing">
    <w:name w:val="No Spacing"/>
    <w:uiPriority w:val="1"/>
    <w:qFormat/>
    <w:rsid w:val="00473C6E"/>
    <w:pPr>
      <w:spacing w:after="0" w:line="240" w:lineRule="auto"/>
    </w:pPr>
    <w:rPr>
      <w:kern w:val="2"/>
      <w14:ligatures w14:val="standardContextual"/>
    </w:rPr>
  </w:style>
  <w:style w:type="character" w:styleId="Hyperlink">
    <w:name w:val="Hyperlink"/>
    <w:basedOn w:val="DefaultParagraphFont"/>
    <w:uiPriority w:val="99"/>
    <w:unhideWhenUsed/>
    <w:rsid w:val="008F26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49317">
      <w:bodyDiv w:val="1"/>
      <w:marLeft w:val="0"/>
      <w:marRight w:val="0"/>
      <w:marTop w:val="0"/>
      <w:marBottom w:val="0"/>
      <w:divBdr>
        <w:top w:val="none" w:sz="0" w:space="0" w:color="auto"/>
        <w:left w:val="none" w:sz="0" w:space="0" w:color="auto"/>
        <w:bottom w:val="none" w:sz="0" w:space="0" w:color="auto"/>
        <w:right w:val="none" w:sz="0" w:space="0" w:color="auto"/>
      </w:divBdr>
      <w:divsChild>
        <w:div w:id="572857775">
          <w:marLeft w:val="0"/>
          <w:marRight w:val="0"/>
          <w:marTop w:val="0"/>
          <w:marBottom w:val="0"/>
          <w:divBdr>
            <w:top w:val="none" w:sz="0" w:space="0" w:color="auto"/>
            <w:left w:val="none" w:sz="0" w:space="0" w:color="auto"/>
            <w:bottom w:val="none" w:sz="0" w:space="0" w:color="auto"/>
            <w:right w:val="none" w:sz="0" w:space="0" w:color="auto"/>
          </w:divBdr>
        </w:div>
        <w:div w:id="1306819478">
          <w:marLeft w:val="0"/>
          <w:marRight w:val="0"/>
          <w:marTop w:val="0"/>
          <w:marBottom w:val="0"/>
          <w:divBdr>
            <w:top w:val="none" w:sz="0" w:space="0" w:color="auto"/>
            <w:left w:val="none" w:sz="0" w:space="0" w:color="auto"/>
            <w:bottom w:val="none" w:sz="0" w:space="0" w:color="auto"/>
            <w:right w:val="none" w:sz="0" w:space="0" w:color="auto"/>
          </w:divBdr>
        </w:div>
        <w:div w:id="1755281133">
          <w:marLeft w:val="0"/>
          <w:marRight w:val="0"/>
          <w:marTop w:val="0"/>
          <w:marBottom w:val="0"/>
          <w:divBdr>
            <w:top w:val="none" w:sz="0" w:space="0" w:color="auto"/>
            <w:left w:val="none" w:sz="0" w:space="0" w:color="auto"/>
            <w:bottom w:val="none" w:sz="0" w:space="0" w:color="auto"/>
            <w:right w:val="none" w:sz="0" w:space="0" w:color="auto"/>
          </w:divBdr>
        </w:div>
        <w:div w:id="2058383848">
          <w:marLeft w:val="0"/>
          <w:marRight w:val="0"/>
          <w:marTop w:val="0"/>
          <w:marBottom w:val="0"/>
          <w:divBdr>
            <w:top w:val="none" w:sz="0" w:space="0" w:color="auto"/>
            <w:left w:val="none" w:sz="0" w:space="0" w:color="auto"/>
            <w:bottom w:val="none" w:sz="0" w:space="0" w:color="auto"/>
            <w:right w:val="none" w:sz="0" w:space="0" w:color="auto"/>
          </w:divBdr>
        </w:div>
        <w:div w:id="1787845136">
          <w:marLeft w:val="0"/>
          <w:marRight w:val="0"/>
          <w:marTop w:val="0"/>
          <w:marBottom w:val="0"/>
          <w:divBdr>
            <w:top w:val="none" w:sz="0" w:space="0" w:color="auto"/>
            <w:left w:val="none" w:sz="0" w:space="0" w:color="auto"/>
            <w:bottom w:val="none" w:sz="0" w:space="0" w:color="auto"/>
            <w:right w:val="none" w:sz="0" w:space="0" w:color="auto"/>
          </w:divBdr>
        </w:div>
        <w:div w:id="794130783">
          <w:marLeft w:val="0"/>
          <w:marRight w:val="0"/>
          <w:marTop w:val="0"/>
          <w:marBottom w:val="0"/>
          <w:divBdr>
            <w:top w:val="none" w:sz="0" w:space="0" w:color="auto"/>
            <w:left w:val="none" w:sz="0" w:space="0" w:color="auto"/>
            <w:bottom w:val="none" w:sz="0" w:space="0" w:color="auto"/>
            <w:right w:val="none" w:sz="0" w:space="0" w:color="auto"/>
          </w:divBdr>
        </w:div>
        <w:div w:id="1694990141">
          <w:marLeft w:val="0"/>
          <w:marRight w:val="0"/>
          <w:marTop w:val="0"/>
          <w:marBottom w:val="0"/>
          <w:divBdr>
            <w:top w:val="none" w:sz="0" w:space="0" w:color="auto"/>
            <w:left w:val="none" w:sz="0" w:space="0" w:color="auto"/>
            <w:bottom w:val="none" w:sz="0" w:space="0" w:color="auto"/>
            <w:right w:val="none" w:sz="0" w:space="0" w:color="auto"/>
          </w:divBdr>
        </w:div>
        <w:div w:id="1705907792">
          <w:marLeft w:val="0"/>
          <w:marRight w:val="0"/>
          <w:marTop w:val="0"/>
          <w:marBottom w:val="0"/>
          <w:divBdr>
            <w:top w:val="none" w:sz="0" w:space="0" w:color="auto"/>
            <w:left w:val="none" w:sz="0" w:space="0" w:color="auto"/>
            <w:bottom w:val="none" w:sz="0" w:space="0" w:color="auto"/>
            <w:right w:val="none" w:sz="0" w:space="0" w:color="auto"/>
          </w:divBdr>
        </w:div>
        <w:div w:id="2085489177">
          <w:marLeft w:val="0"/>
          <w:marRight w:val="0"/>
          <w:marTop w:val="0"/>
          <w:marBottom w:val="0"/>
          <w:divBdr>
            <w:top w:val="none" w:sz="0" w:space="0" w:color="auto"/>
            <w:left w:val="none" w:sz="0" w:space="0" w:color="auto"/>
            <w:bottom w:val="none" w:sz="0" w:space="0" w:color="auto"/>
            <w:right w:val="none" w:sz="0" w:space="0" w:color="auto"/>
          </w:divBdr>
        </w:div>
        <w:div w:id="1829901173">
          <w:marLeft w:val="0"/>
          <w:marRight w:val="0"/>
          <w:marTop w:val="0"/>
          <w:marBottom w:val="0"/>
          <w:divBdr>
            <w:top w:val="none" w:sz="0" w:space="0" w:color="auto"/>
            <w:left w:val="none" w:sz="0" w:space="0" w:color="auto"/>
            <w:bottom w:val="none" w:sz="0" w:space="0" w:color="auto"/>
            <w:right w:val="none" w:sz="0" w:space="0" w:color="auto"/>
          </w:divBdr>
        </w:div>
        <w:div w:id="1862619672">
          <w:marLeft w:val="0"/>
          <w:marRight w:val="0"/>
          <w:marTop w:val="0"/>
          <w:marBottom w:val="0"/>
          <w:divBdr>
            <w:top w:val="none" w:sz="0" w:space="0" w:color="auto"/>
            <w:left w:val="none" w:sz="0" w:space="0" w:color="auto"/>
            <w:bottom w:val="none" w:sz="0" w:space="0" w:color="auto"/>
            <w:right w:val="none" w:sz="0" w:space="0" w:color="auto"/>
          </w:divBdr>
        </w:div>
        <w:div w:id="299769365">
          <w:marLeft w:val="0"/>
          <w:marRight w:val="0"/>
          <w:marTop w:val="0"/>
          <w:marBottom w:val="0"/>
          <w:divBdr>
            <w:top w:val="none" w:sz="0" w:space="0" w:color="auto"/>
            <w:left w:val="none" w:sz="0" w:space="0" w:color="auto"/>
            <w:bottom w:val="none" w:sz="0" w:space="0" w:color="auto"/>
            <w:right w:val="none" w:sz="0" w:space="0" w:color="auto"/>
          </w:divBdr>
        </w:div>
        <w:div w:id="220944175">
          <w:marLeft w:val="0"/>
          <w:marRight w:val="0"/>
          <w:marTop w:val="0"/>
          <w:marBottom w:val="0"/>
          <w:divBdr>
            <w:top w:val="none" w:sz="0" w:space="0" w:color="auto"/>
            <w:left w:val="none" w:sz="0" w:space="0" w:color="auto"/>
            <w:bottom w:val="none" w:sz="0" w:space="0" w:color="auto"/>
            <w:right w:val="none" w:sz="0" w:space="0" w:color="auto"/>
          </w:divBdr>
        </w:div>
        <w:div w:id="964123834">
          <w:marLeft w:val="0"/>
          <w:marRight w:val="0"/>
          <w:marTop w:val="0"/>
          <w:marBottom w:val="0"/>
          <w:divBdr>
            <w:top w:val="none" w:sz="0" w:space="0" w:color="auto"/>
            <w:left w:val="none" w:sz="0" w:space="0" w:color="auto"/>
            <w:bottom w:val="none" w:sz="0" w:space="0" w:color="auto"/>
            <w:right w:val="none" w:sz="0" w:space="0" w:color="auto"/>
          </w:divBdr>
        </w:div>
        <w:div w:id="1750693889">
          <w:marLeft w:val="0"/>
          <w:marRight w:val="0"/>
          <w:marTop w:val="0"/>
          <w:marBottom w:val="0"/>
          <w:divBdr>
            <w:top w:val="none" w:sz="0" w:space="0" w:color="auto"/>
            <w:left w:val="none" w:sz="0" w:space="0" w:color="auto"/>
            <w:bottom w:val="none" w:sz="0" w:space="0" w:color="auto"/>
            <w:right w:val="none" w:sz="0" w:space="0" w:color="auto"/>
          </w:divBdr>
        </w:div>
        <w:div w:id="2082824761">
          <w:marLeft w:val="0"/>
          <w:marRight w:val="0"/>
          <w:marTop w:val="0"/>
          <w:marBottom w:val="0"/>
          <w:divBdr>
            <w:top w:val="none" w:sz="0" w:space="0" w:color="auto"/>
            <w:left w:val="none" w:sz="0" w:space="0" w:color="auto"/>
            <w:bottom w:val="none" w:sz="0" w:space="0" w:color="auto"/>
            <w:right w:val="none" w:sz="0" w:space="0" w:color="auto"/>
          </w:divBdr>
        </w:div>
        <w:div w:id="1321467967">
          <w:marLeft w:val="0"/>
          <w:marRight w:val="0"/>
          <w:marTop w:val="0"/>
          <w:marBottom w:val="0"/>
          <w:divBdr>
            <w:top w:val="none" w:sz="0" w:space="0" w:color="auto"/>
            <w:left w:val="none" w:sz="0" w:space="0" w:color="auto"/>
            <w:bottom w:val="none" w:sz="0" w:space="0" w:color="auto"/>
            <w:right w:val="none" w:sz="0" w:space="0" w:color="auto"/>
          </w:divBdr>
        </w:div>
        <w:div w:id="154998931">
          <w:marLeft w:val="0"/>
          <w:marRight w:val="0"/>
          <w:marTop w:val="0"/>
          <w:marBottom w:val="0"/>
          <w:divBdr>
            <w:top w:val="none" w:sz="0" w:space="0" w:color="auto"/>
            <w:left w:val="none" w:sz="0" w:space="0" w:color="auto"/>
            <w:bottom w:val="none" w:sz="0" w:space="0" w:color="auto"/>
            <w:right w:val="none" w:sz="0" w:space="0" w:color="auto"/>
          </w:divBdr>
        </w:div>
        <w:div w:id="1427075606">
          <w:marLeft w:val="0"/>
          <w:marRight w:val="0"/>
          <w:marTop w:val="0"/>
          <w:marBottom w:val="0"/>
          <w:divBdr>
            <w:top w:val="none" w:sz="0" w:space="0" w:color="auto"/>
            <w:left w:val="none" w:sz="0" w:space="0" w:color="auto"/>
            <w:bottom w:val="none" w:sz="0" w:space="0" w:color="auto"/>
            <w:right w:val="none" w:sz="0" w:space="0" w:color="auto"/>
          </w:divBdr>
        </w:div>
        <w:div w:id="1776094795">
          <w:marLeft w:val="0"/>
          <w:marRight w:val="0"/>
          <w:marTop w:val="0"/>
          <w:marBottom w:val="0"/>
          <w:divBdr>
            <w:top w:val="none" w:sz="0" w:space="0" w:color="auto"/>
            <w:left w:val="none" w:sz="0" w:space="0" w:color="auto"/>
            <w:bottom w:val="none" w:sz="0" w:space="0" w:color="auto"/>
            <w:right w:val="none" w:sz="0" w:space="0" w:color="auto"/>
          </w:divBdr>
        </w:div>
        <w:div w:id="1918663176">
          <w:marLeft w:val="0"/>
          <w:marRight w:val="0"/>
          <w:marTop w:val="0"/>
          <w:marBottom w:val="0"/>
          <w:divBdr>
            <w:top w:val="none" w:sz="0" w:space="0" w:color="auto"/>
            <w:left w:val="none" w:sz="0" w:space="0" w:color="auto"/>
            <w:bottom w:val="none" w:sz="0" w:space="0" w:color="auto"/>
            <w:right w:val="none" w:sz="0" w:space="0" w:color="auto"/>
          </w:divBdr>
        </w:div>
      </w:divsChild>
    </w:div>
    <w:div w:id="1184393779">
      <w:bodyDiv w:val="1"/>
      <w:marLeft w:val="0"/>
      <w:marRight w:val="0"/>
      <w:marTop w:val="0"/>
      <w:marBottom w:val="0"/>
      <w:divBdr>
        <w:top w:val="none" w:sz="0" w:space="0" w:color="auto"/>
        <w:left w:val="none" w:sz="0" w:space="0" w:color="auto"/>
        <w:bottom w:val="none" w:sz="0" w:space="0" w:color="auto"/>
        <w:right w:val="none" w:sz="0" w:space="0" w:color="auto"/>
      </w:divBdr>
      <w:divsChild>
        <w:div w:id="1521243253">
          <w:marLeft w:val="0"/>
          <w:marRight w:val="0"/>
          <w:marTop w:val="0"/>
          <w:marBottom w:val="0"/>
          <w:divBdr>
            <w:top w:val="none" w:sz="0" w:space="0" w:color="auto"/>
            <w:left w:val="none" w:sz="0" w:space="0" w:color="auto"/>
            <w:bottom w:val="none" w:sz="0" w:space="0" w:color="auto"/>
            <w:right w:val="none" w:sz="0" w:space="0" w:color="auto"/>
          </w:divBdr>
          <w:divsChild>
            <w:div w:id="84768054">
              <w:marLeft w:val="0"/>
              <w:marRight w:val="0"/>
              <w:marTop w:val="0"/>
              <w:marBottom w:val="0"/>
              <w:divBdr>
                <w:top w:val="none" w:sz="0" w:space="0" w:color="auto"/>
                <w:left w:val="none" w:sz="0" w:space="0" w:color="auto"/>
                <w:bottom w:val="none" w:sz="0" w:space="0" w:color="auto"/>
                <w:right w:val="none" w:sz="0" w:space="0" w:color="auto"/>
              </w:divBdr>
            </w:div>
            <w:div w:id="1293711884">
              <w:marLeft w:val="0"/>
              <w:marRight w:val="0"/>
              <w:marTop w:val="0"/>
              <w:marBottom w:val="0"/>
              <w:divBdr>
                <w:top w:val="none" w:sz="0" w:space="0" w:color="auto"/>
                <w:left w:val="none" w:sz="0" w:space="0" w:color="auto"/>
                <w:bottom w:val="none" w:sz="0" w:space="0" w:color="auto"/>
                <w:right w:val="none" w:sz="0" w:space="0" w:color="auto"/>
              </w:divBdr>
            </w:div>
            <w:div w:id="1284112613">
              <w:marLeft w:val="0"/>
              <w:marRight w:val="0"/>
              <w:marTop w:val="0"/>
              <w:marBottom w:val="0"/>
              <w:divBdr>
                <w:top w:val="none" w:sz="0" w:space="0" w:color="auto"/>
                <w:left w:val="none" w:sz="0" w:space="0" w:color="auto"/>
                <w:bottom w:val="none" w:sz="0" w:space="0" w:color="auto"/>
                <w:right w:val="none" w:sz="0" w:space="0" w:color="auto"/>
              </w:divBdr>
            </w:div>
          </w:divsChild>
        </w:div>
        <w:div w:id="884877535">
          <w:marLeft w:val="0"/>
          <w:marRight w:val="0"/>
          <w:marTop w:val="0"/>
          <w:marBottom w:val="0"/>
          <w:divBdr>
            <w:top w:val="none" w:sz="0" w:space="0" w:color="auto"/>
            <w:left w:val="none" w:sz="0" w:space="0" w:color="auto"/>
            <w:bottom w:val="none" w:sz="0" w:space="0" w:color="auto"/>
            <w:right w:val="none" w:sz="0" w:space="0" w:color="auto"/>
          </w:divBdr>
        </w:div>
        <w:div w:id="369303346">
          <w:marLeft w:val="0"/>
          <w:marRight w:val="0"/>
          <w:marTop w:val="0"/>
          <w:marBottom w:val="0"/>
          <w:divBdr>
            <w:top w:val="none" w:sz="0" w:space="0" w:color="auto"/>
            <w:left w:val="none" w:sz="0" w:space="0" w:color="auto"/>
            <w:bottom w:val="none" w:sz="0" w:space="0" w:color="auto"/>
            <w:right w:val="none" w:sz="0" w:space="0" w:color="auto"/>
          </w:divBdr>
        </w:div>
        <w:div w:id="1453792368">
          <w:marLeft w:val="0"/>
          <w:marRight w:val="0"/>
          <w:marTop w:val="0"/>
          <w:marBottom w:val="0"/>
          <w:divBdr>
            <w:top w:val="none" w:sz="0" w:space="0" w:color="auto"/>
            <w:left w:val="none" w:sz="0" w:space="0" w:color="auto"/>
            <w:bottom w:val="none" w:sz="0" w:space="0" w:color="auto"/>
            <w:right w:val="none" w:sz="0" w:space="0" w:color="auto"/>
          </w:divBdr>
        </w:div>
        <w:div w:id="2010477107">
          <w:marLeft w:val="0"/>
          <w:marRight w:val="0"/>
          <w:marTop w:val="0"/>
          <w:marBottom w:val="0"/>
          <w:divBdr>
            <w:top w:val="none" w:sz="0" w:space="0" w:color="auto"/>
            <w:left w:val="none" w:sz="0" w:space="0" w:color="auto"/>
            <w:bottom w:val="none" w:sz="0" w:space="0" w:color="auto"/>
            <w:right w:val="none" w:sz="0" w:space="0" w:color="auto"/>
          </w:divBdr>
          <w:divsChild>
            <w:div w:id="2308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Maya Jordan</cp:lastModifiedBy>
  <cp:revision>2</cp:revision>
  <cp:lastPrinted>2024-02-19T11:49:00Z</cp:lastPrinted>
  <dcterms:created xsi:type="dcterms:W3CDTF">2025-02-28T21:16:00Z</dcterms:created>
  <dcterms:modified xsi:type="dcterms:W3CDTF">2025-02-28T21:16:00Z</dcterms:modified>
</cp:coreProperties>
</file>